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D6" w:rsidRPr="002D29A7" w:rsidRDefault="002D29A7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2D29A7">
        <w:rPr>
          <w:rFonts w:ascii="Times New Roman" w:hAnsi="Times New Roman" w:cs="Times New Roman"/>
          <w:b/>
          <w:sz w:val="24"/>
          <w:szCs w:val="24"/>
        </w:rPr>
        <w:t>UNIVER</w:t>
      </w:r>
      <w:r w:rsidRPr="002D29A7">
        <w:rPr>
          <w:rFonts w:ascii="Times New Roman" w:hAnsi="Times New Roman" w:cs="Times New Roman"/>
          <w:b/>
          <w:sz w:val="24"/>
          <w:szCs w:val="24"/>
          <w:lang w:val="sr-Latn-RS"/>
        </w:rPr>
        <w:t>ZITET U BANJOJ LUCI</w:t>
      </w:r>
    </w:p>
    <w:p w:rsidR="002D29A7" w:rsidRPr="002D29A7" w:rsidRDefault="002D29A7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2D29A7">
        <w:rPr>
          <w:rFonts w:ascii="Times New Roman" w:hAnsi="Times New Roman" w:cs="Times New Roman"/>
          <w:b/>
          <w:sz w:val="24"/>
          <w:szCs w:val="24"/>
          <w:lang w:val="sr-Latn-RS"/>
        </w:rPr>
        <w:t>EKONOMSKI FAKULTET</w:t>
      </w:r>
    </w:p>
    <w:p w:rsidR="002D29A7" w:rsidRPr="002D29A7" w:rsidRDefault="002D29A7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2D29A7">
        <w:rPr>
          <w:rFonts w:ascii="Times New Roman" w:hAnsi="Times New Roman" w:cs="Times New Roman"/>
          <w:b/>
          <w:sz w:val="24"/>
          <w:szCs w:val="24"/>
          <w:lang w:val="sr-Latn-RS"/>
        </w:rPr>
        <w:t>Banja Luka, 18.12.2019.</w:t>
      </w:r>
    </w:p>
    <w:p w:rsidR="002D29A7" w:rsidRPr="002D29A7" w:rsidRDefault="002D29A7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2D29A7" w:rsidRPr="002D29A7" w:rsidRDefault="002D29A7" w:rsidP="002D29A7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2D29A7">
        <w:rPr>
          <w:rFonts w:ascii="Times New Roman" w:hAnsi="Times New Roman" w:cs="Times New Roman"/>
          <w:b/>
          <w:sz w:val="24"/>
          <w:szCs w:val="24"/>
          <w:lang w:val="sr-Latn-RS"/>
        </w:rPr>
        <w:t>REZULTATI PISMENOG ISPITA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3690"/>
        <w:gridCol w:w="2394"/>
        <w:gridCol w:w="2394"/>
      </w:tblGrid>
      <w:tr w:rsidR="002D29A7" w:rsidRPr="002D29A7" w:rsidTr="002D29A7">
        <w:tc>
          <w:tcPr>
            <w:tcW w:w="1098" w:type="dxa"/>
          </w:tcPr>
          <w:p w:rsidR="002D29A7" w:rsidRPr="002D29A7" w:rsidRDefault="002D29A7" w:rsidP="002D2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2D29A7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Red.br</w:t>
            </w:r>
          </w:p>
        </w:tc>
        <w:tc>
          <w:tcPr>
            <w:tcW w:w="3690" w:type="dxa"/>
          </w:tcPr>
          <w:p w:rsidR="002D29A7" w:rsidRPr="002D29A7" w:rsidRDefault="002D29A7" w:rsidP="002D2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2D29A7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394" w:type="dxa"/>
          </w:tcPr>
          <w:p w:rsidR="002D29A7" w:rsidRPr="002D29A7" w:rsidRDefault="002D29A7" w:rsidP="002D2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2D29A7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394" w:type="dxa"/>
          </w:tcPr>
          <w:p w:rsidR="002D29A7" w:rsidRPr="002D29A7" w:rsidRDefault="002D29A7" w:rsidP="002D2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2D29A7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poena</w:t>
            </w:r>
          </w:p>
        </w:tc>
      </w:tr>
      <w:tr w:rsidR="002D29A7" w:rsidTr="002D29A7">
        <w:tc>
          <w:tcPr>
            <w:tcW w:w="1098" w:type="dxa"/>
          </w:tcPr>
          <w:p w:rsidR="002D29A7" w:rsidRDefault="002D29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3690" w:type="dxa"/>
          </w:tcPr>
          <w:p w:rsidR="002D29A7" w:rsidRDefault="002D29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Vanja Bosičić</w:t>
            </w:r>
          </w:p>
        </w:tc>
        <w:tc>
          <w:tcPr>
            <w:tcW w:w="2394" w:type="dxa"/>
          </w:tcPr>
          <w:p w:rsidR="002D29A7" w:rsidRDefault="002D29A7" w:rsidP="002D2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137/15</w:t>
            </w:r>
          </w:p>
        </w:tc>
        <w:tc>
          <w:tcPr>
            <w:tcW w:w="2394" w:type="dxa"/>
          </w:tcPr>
          <w:p w:rsidR="002D29A7" w:rsidRDefault="002D29A7" w:rsidP="002D2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</w:p>
        </w:tc>
      </w:tr>
      <w:tr w:rsidR="002D29A7" w:rsidTr="002D29A7">
        <w:tc>
          <w:tcPr>
            <w:tcW w:w="1098" w:type="dxa"/>
          </w:tcPr>
          <w:p w:rsidR="002D29A7" w:rsidRDefault="002D29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3690" w:type="dxa"/>
          </w:tcPr>
          <w:p w:rsidR="002D29A7" w:rsidRDefault="002D29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Tamara Gajić</w:t>
            </w:r>
          </w:p>
        </w:tc>
        <w:tc>
          <w:tcPr>
            <w:tcW w:w="2394" w:type="dxa"/>
          </w:tcPr>
          <w:p w:rsidR="002D29A7" w:rsidRDefault="002D29A7" w:rsidP="002D2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60/14</w:t>
            </w:r>
          </w:p>
        </w:tc>
        <w:tc>
          <w:tcPr>
            <w:tcW w:w="2394" w:type="dxa"/>
          </w:tcPr>
          <w:p w:rsidR="002D29A7" w:rsidRDefault="002D29A7" w:rsidP="002D2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</w:t>
            </w:r>
          </w:p>
        </w:tc>
      </w:tr>
      <w:tr w:rsidR="002D29A7" w:rsidTr="002D29A7">
        <w:tc>
          <w:tcPr>
            <w:tcW w:w="1098" w:type="dxa"/>
          </w:tcPr>
          <w:p w:rsidR="002D29A7" w:rsidRDefault="002D29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3690" w:type="dxa"/>
          </w:tcPr>
          <w:p w:rsidR="002D29A7" w:rsidRDefault="002D29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Dajana Blagojević</w:t>
            </w:r>
          </w:p>
        </w:tc>
        <w:tc>
          <w:tcPr>
            <w:tcW w:w="2394" w:type="dxa"/>
          </w:tcPr>
          <w:p w:rsidR="002D29A7" w:rsidRDefault="002D29A7" w:rsidP="002D2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78/15</w:t>
            </w:r>
          </w:p>
        </w:tc>
        <w:tc>
          <w:tcPr>
            <w:tcW w:w="2394" w:type="dxa"/>
          </w:tcPr>
          <w:p w:rsidR="002D29A7" w:rsidRDefault="002D29A7" w:rsidP="002D2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</w:t>
            </w:r>
          </w:p>
        </w:tc>
      </w:tr>
      <w:tr w:rsidR="002D29A7" w:rsidTr="002D29A7">
        <w:tc>
          <w:tcPr>
            <w:tcW w:w="1098" w:type="dxa"/>
          </w:tcPr>
          <w:p w:rsidR="002D29A7" w:rsidRDefault="002D29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3690" w:type="dxa"/>
          </w:tcPr>
          <w:p w:rsidR="002D29A7" w:rsidRDefault="002D29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Brankica Kondić</w:t>
            </w:r>
          </w:p>
        </w:tc>
        <w:tc>
          <w:tcPr>
            <w:tcW w:w="2394" w:type="dxa"/>
          </w:tcPr>
          <w:p w:rsidR="002D29A7" w:rsidRDefault="002D29A7" w:rsidP="002D2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151/14</w:t>
            </w:r>
          </w:p>
        </w:tc>
        <w:tc>
          <w:tcPr>
            <w:tcW w:w="2394" w:type="dxa"/>
          </w:tcPr>
          <w:p w:rsidR="002D29A7" w:rsidRDefault="002D29A7" w:rsidP="002D2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2D29A7" w:rsidTr="002D29A7">
        <w:tc>
          <w:tcPr>
            <w:tcW w:w="1098" w:type="dxa"/>
          </w:tcPr>
          <w:p w:rsidR="002D29A7" w:rsidRDefault="002D29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3690" w:type="dxa"/>
          </w:tcPr>
          <w:p w:rsidR="002D29A7" w:rsidRDefault="002D29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Tamara Samardžić</w:t>
            </w:r>
          </w:p>
        </w:tc>
        <w:tc>
          <w:tcPr>
            <w:tcW w:w="2394" w:type="dxa"/>
          </w:tcPr>
          <w:p w:rsidR="002D29A7" w:rsidRDefault="002D29A7" w:rsidP="002D2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144/15</w:t>
            </w:r>
          </w:p>
        </w:tc>
        <w:tc>
          <w:tcPr>
            <w:tcW w:w="2394" w:type="dxa"/>
          </w:tcPr>
          <w:p w:rsidR="002D29A7" w:rsidRDefault="002D29A7" w:rsidP="002D2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</w:t>
            </w:r>
          </w:p>
        </w:tc>
      </w:tr>
    </w:tbl>
    <w:p w:rsidR="002D29A7" w:rsidRDefault="002D29A7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2D29A7" w:rsidRDefault="002D29A7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Studenti su položili pismeni dio ispita ukoliko ostvare više od 20 poena.</w:t>
      </w:r>
    </w:p>
    <w:p w:rsidR="002D29A7" w:rsidRDefault="002D29A7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2D29A7" w:rsidRPr="002D29A7" w:rsidRDefault="002D29A7" w:rsidP="002D29A7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Prof.dr Jelena Poljašević</w:t>
      </w:r>
      <w:bookmarkStart w:id="0" w:name="_GoBack"/>
      <w:bookmarkEnd w:id="0"/>
    </w:p>
    <w:sectPr w:rsidR="002D29A7" w:rsidRPr="002D2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A7"/>
    <w:rsid w:val="002D29A7"/>
    <w:rsid w:val="00D3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2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2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2019-12-18T16:16:00Z</dcterms:created>
  <dcterms:modified xsi:type="dcterms:W3CDTF">2019-12-18T16:23:00Z</dcterms:modified>
</cp:coreProperties>
</file>