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13D9" w14:textId="48AAF832" w:rsidR="000063A3" w:rsidRDefault="00AB5C10" w:rsidP="00AB5C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Резултати писменог дијела испита из Економско-математичких модела и метода</w:t>
      </w:r>
    </w:p>
    <w:p w14:paraId="620077CB" w14:textId="01F0A1E7" w:rsidR="00AB5C10" w:rsidRPr="00AB5C10" w:rsidRDefault="00AB5C10" w:rsidP="00AB5C1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(испит одржан 24.11.2025. године)</w:t>
      </w:r>
    </w:p>
    <w:p w14:paraId="655B2DE9" w14:textId="75FD2C17" w:rsidR="00AB5C10" w:rsidRPr="00AB5C10" w:rsidRDefault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917681" w14:textId="437BE7FD" w:rsidR="00AB5C10" w:rsidRPr="00AB5C10" w:rsidRDefault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159EE8" w14:textId="1E5EAD43" w:rsidR="00AB5C10" w:rsidRPr="00AB5C10" w:rsidRDefault="00AB5C1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Писмени дио испита положила је</w:t>
      </w:r>
    </w:p>
    <w:p w14:paraId="0C8DE610" w14:textId="1A899093" w:rsidR="00AB5C10" w:rsidRPr="00AB5C10" w:rsidRDefault="00AB5C10" w:rsidP="00AB5C1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 xml:space="preserve">Јелена Трбић 71/20 </w:t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B5C10">
        <w:rPr>
          <w:rFonts w:ascii="Times New Roman" w:hAnsi="Times New Roman" w:cs="Times New Roman"/>
          <w:sz w:val="24"/>
          <w:szCs w:val="24"/>
          <w:lang w:val="sr-Cyrl-RS"/>
        </w:rPr>
        <w:tab/>
        <w:t>УСЛОВНО (5/6)</w:t>
      </w:r>
    </w:p>
    <w:p w14:paraId="2A7C148C" w14:textId="19B95CA0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097DAA7" w14:textId="77777777" w:rsid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07BB32" w14:textId="5EAAFC24" w:rsidR="00AB5C10" w:rsidRPr="00AB5C10" w:rsidRDefault="00AB5C10" w:rsidP="005D3D9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Студенти радове са писменог дијела испита могу погледати у четвртак, 27.11.2025. године, од 14.30 до 15.00.</w:t>
      </w:r>
    </w:p>
    <w:p w14:paraId="51F87721" w14:textId="43FF0FBE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EA3B6D" w14:textId="77777777" w:rsid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E06737" w14:textId="3CAC0FE3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 xml:space="preserve">Усмени дио испита одржаће се у понедељак, 01.12.2025. године, у 11.00. </w:t>
      </w:r>
    </w:p>
    <w:p w14:paraId="07FBD8DD" w14:textId="77777777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B6310B" w14:textId="77777777" w:rsid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0BD54D" w14:textId="47F694C5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Студенти који излазе на усмени дио испита треба да се јаве и потврде излазак на исти.</w:t>
      </w:r>
    </w:p>
    <w:p w14:paraId="22C7727D" w14:textId="587FEA7E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E53CFBF" w14:textId="3055A269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0446FAF" w14:textId="2659B783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Бања Лука, 26.11.2025. године</w:t>
      </w:r>
    </w:p>
    <w:p w14:paraId="5AE1E8B7" w14:textId="27A9A34D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EA8D40" w14:textId="7B2F07BB" w:rsidR="00AB5C10" w:rsidRPr="00AB5C10" w:rsidRDefault="00AB5C10" w:rsidP="00AB5C1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B5C10">
        <w:rPr>
          <w:rFonts w:ascii="Times New Roman" w:hAnsi="Times New Roman" w:cs="Times New Roman"/>
          <w:sz w:val="24"/>
          <w:szCs w:val="24"/>
          <w:lang w:val="sr-Cyrl-RS"/>
        </w:rPr>
        <w:t>Проф. др Жељко В. Рачић</w:t>
      </w:r>
    </w:p>
    <w:p w14:paraId="3227DE2C" w14:textId="3E830AB6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3EC1F5" w14:textId="36A3A5AD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17B73D" w14:textId="0BDD6D64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BA3AB8" w14:textId="77777777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C8072D" w14:textId="7DC84FC4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A918B4" w14:textId="77777777" w:rsidR="00AB5C10" w:rsidRPr="00AB5C10" w:rsidRDefault="00AB5C10" w:rsidP="00AB5C1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AB5C10" w:rsidRPr="00AB5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763EA"/>
    <w:multiLevelType w:val="hybridMultilevel"/>
    <w:tmpl w:val="124C6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10"/>
    <w:rsid w:val="000063A3"/>
    <w:rsid w:val="005D3D9E"/>
    <w:rsid w:val="00AB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33F75"/>
  <w15:chartTrackingRefBased/>
  <w15:docId w15:val="{7C7E4AAD-3624-471C-9804-472DEB1C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Racic</dc:creator>
  <cp:keywords/>
  <dc:description/>
  <cp:lastModifiedBy>Filip Racic</cp:lastModifiedBy>
  <cp:revision>2</cp:revision>
  <dcterms:created xsi:type="dcterms:W3CDTF">2025-11-26T22:43:00Z</dcterms:created>
  <dcterms:modified xsi:type="dcterms:W3CDTF">2025-11-26T22:53:00Z</dcterms:modified>
</cp:coreProperties>
</file>