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34F" w:rsidRDefault="00FC2990" w:rsidP="00FC2990">
      <w:pPr>
        <w:jc w:val="center"/>
        <w:rPr>
          <w:rFonts w:ascii="Times New Roman" w:hAnsi="Times New Roman" w:cs="Times New Roman"/>
          <w:sz w:val="32"/>
          <w:szCs w:val="32"/>
          <w:lang w:val="sr-Cyrl-RS"/>
        </w:rPr>
      </w:pPr>
      <w:r w:rsidRPr="00FC2990">
        <w:rPr>
          <w:rFonts w:ascii="Times New Roman" w:hAnsi="Times New Roman" w:cs="Times New Roman"/>
          <w:sz w:val="32"/>
          <w:szCs w:val="32"/>
          <w:lang w:val="sr-Cyrl-RS"/>
        </w:rPr>
        <w:t>Финансијска математика</w:t>
      </w:r>
    </w:p>
    <w:p w:rsidR="00FC2990" w:rsidRDefault="00FC2990" w:rsidP="00FC2990">
      <w:pPr>
        <w:jc w:val="center"/>
        <w:rPr>
          <w:rFonts w:ascii="Times New Roman" w:hAnsi="Times New Roman" w:cs="Times New Roman"/>
          <w:sz w:val="28"/>
          <w:szCs w:val="28"/>
          <w:lang w:val="sr-Cyrl-RS"/>
        </w:rPr>
      </w:pPr>
      <w:r>
        <w:rPr>
          <w:rFonts w:ascii="Times New Roman" w:hAnsi="Times New Roman" w:cs="Times New Roman"/>
          <w:sz w:val="28"/>
          <w:szCs w:val="28"/>
          <w:lang w:val="sr-Cyrl-RS"/>
        </w:rPr>
        <w:t>Задаци за вјежбе</w:t>
      </w:r>
    </w:p>
    <w:p w:rsidR="00185F8D" w:rsidRDefault="00185F8D" w:rsidP="00FC2990">
      <w:pPr>
        <w:jc w:val="center"/>
        <w:rPr>
          <w:rFonts w:ascii="Times New Roman" w:hAnsi="Times New Roman" w:cs="Times New Roman"/>
          <w:sz w:val="28"/>
          <w:szCs w:val="28"/>
          <w:lang w:val="sr-Cyrl-RS"/>
        </w:rPr>
      </w:pPr>
    </w:p>
    <w:p w:rsidR="00333799" w:rsidRDefault="00333799" w:rsidP="00333799">
      <w:pPr>
        <w:pStyle w:val="ListParagraph"/>
        <w:jc w:val="both"/>
        <w:rPr>
          <w:rFonts w:ascii="Times New Roman" w:hAnsi="Times New Roman" w:cs="Times New Roman"/>
          <w:sz w:val="24"/>
          <w:szCs w:val="24"/>
          <w:lang w:val="sr-Cyrl-CS"/>
        </w:rPr>
      </w:pPr>
    </w:p>
    <w:p w:rsidR="00333799" w:rsidRPr="00333799" w:rsidRDefault="00333799" w:rsidP="00333799">
      <w:pPr>
        <w:pStyle w:val="ListParagraph"/>
        <w:numPr>
          <w:ilvl w:val="0"/>
          <w:numId w:val="4"/>
        </w:numPr>
        <w:spacing w:before="240" w:after="0"/>
        <w:jc w:val="both"/>
        <w:rPr>
          <w:rFonts w:ascii="Times New Roman" w:hAnsi="Times New Roman" w:cs="Times New Roman"/>
          <w:sz w:val="24"/>
          <w:szCs w:val="24"/>
          <w:lang w:val="sr-Cyrl-CS"/>
        </w:rPr>
      </w:pPr>
      <w:r w:rsidRPr="00333799">
        <w:rPr>
          <w:rFonts w:ascii="Times New Roman" w:hAnsi="Times New Roman" w:cs="Times New Roman"/>
          <w:sz w:val="24"/>
          <w:szCs w:val="24"/>
          <w:lang w:val="sr-Cyrl-CS"/>
        </w:rPr>
        <w:t>Износ од 5000 КМ доспијева након 10 мјесеци, износ од 2000 КМ након 2 године и износ од 3500 након 4 године и 2 мјесеца. Каматна стопа је 4% (d) уз полугодишње капиталисање. Колико је потребно платити на дан доспијећа трећег дуговања ако се данас уплати 3000 КМ?</w:t>
      </w:r>
    </w:p>
    <w:p w:rsidR="00333799" w:rsidRPr="00333799" w:rsidRDefault="00333799" w:rsidP="00333799">
      <w:pPr>
        <w:pStyle w:val="ListParagraph"/>
        <w:spacing w:after="0"/>
        <w:jc w:val="both"/>
        <w:rPr>
          <w:rFonts w:ascii="Times New Roman" w:hAnsi="Times New Roman" w:cs="Times New Roman"/>
          <w:sz w:val="24"/>
          <w:szCs w:val="24"/>
          <w:lang w:val="sr-Cyrl-CS"/>
        </w:rPr>
      </w:pPr>
    </w:p>
    <w:p w:rsidR="00333799" w:rsidRPr="00333799" w:rsidRDefault="00333799" w:rsidP="00333799">
      <w:pPr>
        <w:pStyle w:val="ListParagraph"/>
        <w:numPr>
          <w:ilvl w:val="0"/>
          <w:numId w:val="4"/>
        </w:numPr>
        <w:spacing w:after="0"/>
        <w:jc w:val="both"/>
        <w:rPr>
          <w:rFonts w:ascii="Times New Roman" w:hAnsi="Times New Roman" w:cs="Times New Roman"/>
          <w:sz w:val="24"/>
          <w:szCs w:val="24"/>
          <w:lang w:val="sr-Cyrl-CS"/>
        </w:rPr>
      </w:pPr>
      <w:r w:rsidRPr="00333799">
        <w:rPr>
          <w:rFonts w:ascii="Times New Roman" w:hAnsi="Times New Roman" w:cs="Times New Roman"/>
          <w:sz w:val="24"/>
          <w:szCs w:val="24"/>
          <w:lang w:val="sr-Cyrl-CS"/>
        </w:rPr>
        <w:t xml:space="preserve"> Износ од 4000 КМ доспијева за 2 године, а износ од 5000 КМ за 5 година. Ако се камата вреднује по 5% (d), за колико година умјесто ових појединачних износа треба уплатити 10 000 КМ?</w:t>
      </w:r>
    </w:p>
    <w:p w:rsidR="0037648B" w:rsidRDefault="0037648B" w:rsidP="0037648B">
      <w:pPr>
        <w:spacing w:after="0"/>
        <w:ind w:firstLine="720"/>
        <w:jc w:val="both"/>
        <w:rPr>
          <w:rFonts w:ascii="Times New Roman" w:hAnsi="Times New Roman" w:cs="Times New Roman"/>
          <w:sz w:val="24"/>
          <w:szCs w:val="24"/>
          <w:lang w:val="sr-Cyrl-CS"/>
        </w:rPr>
      </w:pPr>
    </w:p>
    <w:p w:rsidR="0037648B" w:rsidRPr="00991F31" w:rsidRDefault="0037648B" w:rsidP="0037648B">
      <w:pPr>
        <w:pStyle w:val="ListParagraph"/>
        <w:numPr>
          <w:ilvl w:val="0"/>
          <w:numId w:val="4"/>
        </w:numPr>
        <w:spacing w:after="0"/>
        <w:jc w:val="both"/>
        <w:rPr>
          <w:rFonts w:ascii="Times New Roman" w:hAnsi="Times New Roman" w:cs="Times New Roman"/>
          <w:sz w:val="24"/>
          <w:szCs w:val="24"/>
          <w:lang w:val="sr-Cyrl-CS"/>
        </w:rPr>
      </w:pPr>
      <w:r w:rsidRPr="00991F31">
        <w:rPr>
          <w:rFonts w:ascii="Times New Roman" w:hAnsi="Times New Roman" w:cs="Times New Roman"/>
          <w:sz w:val="24"/>
          <w:szCs w:val="24"/>
          <w:lang w:val="sr-Cyrl-CS"/>
        </w:rPr>
        <w:t>Уложено је на неки рачун прије 3 године и 5 мјесеци 5000 КМ. Затим је са овог рачуна подигнуто данас 2000 КМ. Колико ће бити стање на овом рачуну по протеку 5 година и 48 дана од данас ако је ефективна каматна стопа за првих 5 година и 7 мјесеци 9% (</w:t>
      </w:r>
      <w:r w:rsidRPr="00131BBF">
        <w:rPr>
          <w:rFonts w:ascii="Times New Roman" w:hAnsi="Times New Roman" w:cs="Times New Roman"/>
          <w:sz w:val="24"/>
          <w:szCs w:val="24"/>
        </w:rPr>
        <w:t>d</w:t>
      </w:r>
      <w:r w:rsidRPr="00991F31">
        <w:rPr>
          <w:rFonts w:ascii="Times New Roman" w:hAnsi="Times New Roman" w:cs="Times New Roman"/>
          <w:sz w:val="24"/>
          <w:szCs w:val="24"/>
          <w:lang w:val="sr-Cyrl-CS"/>
        </w:rPr>
        <w:t xml:space="preserve">), </w:t>
      </w:r>
      <w:r w:rsidRPr="00131BBF">
        <w:rPr>
          <w:rFonts w:ascii="Times New Roman" w:hAnsi="Times New Roman" w:cs="Times New Roman"/>
          <w:sz w:val="24"/>
          <w:szCs w:val="24"/>
        </w:rPr>
        <w:t>a</w:t>
      </w:r>
      <w:r w:rsidRPr="00991F31">
        <w:rPr>
          <w:rFonts w:ascii="Times New Roman" w:hAnsi="Times New Roman" w:cs="Times New Roman"/>
          <w:sz w:val="24"/>
          <w:szCs w:val="24"/>
          <w:lang w:val="sr-Cyrl-CS"/>
        </w:rPr>
        <w:t xml:space="preserve"> надаље 8,8% (</w:t>
      </w:r>
      <w:r>
        <w:rPr>
          <w:rFonts w:ascii="Times New Roman" w:hAnsi="Times New Roman" w:cs="Times New Roman"/>
          <w:sz w:val="24"/>
          <w:szCs w:val="24"/>
        </w:rPr>
        <w:t>d</w:t>
      </w:r>
      <w:r w:rsidRPr="00991F31">
        <w:rPr>
          <w:rFonts w:ascii="Times New Roman" w:hAnsi="Times New Roman" w:cs="Times New Roman"/>
          <w:sz w:val="24"/>
          <w:szCs w:val="24"/>
          <w:lang w:val="sr-Cyrl-CS"/>
        </w:rPr>
        <w:t xml:space="preserve">)? </w:t>
      </w:r>
    </w:p>
    <w:p w:rsidR="00333799" w:rsidRPr="00991F31" w:rsidRDefault="00333799" w:rsidP="00333799">
      <w:pPr>
        <w:pStyle w:val="ListParagraph"/>
        <w:rPr>
          <w:rFonts w:ascii="Times New Roman" w:hAnsi="Times New Roman" w:cs="Times New Roman"/>
          <w:sz w:val="24"/>
          <w:szCs w:val="24"/>
          <w:lang w:val="sr-Cyrl-CS"/>
        </w:rPr>
      </w:pPr>
    </w:p>
    <w:p w:rsidR="00333799" w:rsidRPr="00991F31" w:rsidRDefault="00333799" w:rsidP="00333799">
      <w:pPr>
        <w:pStyle w:val="ListParagraph"/>
        <w:spacing w:after="0"/>
        <w:jc w:val="both"/>
        <w:rPr>
          <w:rFonts w:ascii="Times New Roman" w:hAnsi="Times New Roman" w:cs="Times New Roman"/>
          <w:sz w:val="24"/>
          <w:szCs w:val="24"/>
          <w:lang w:val="sr-Cyrl-CS"/>
        </w:rPr>
      </w:pPr>
    </w:p>
    <w:p w:rsidR="00FC2990" w:rsidRPr="00991F31" w:rsidRDefault="0029406D" w:rsidP="0037648B">
      <w:pPr>
        <w:pStyle w:val="ListParagraph"/>
        <w:numPr>
          <w:ilvl w:val="0"/>
          <w:numId w:val="4"/>
        </w:numPr>
        <w:spacing w:after="0"/>
        <w:jc w:val="both"/>
        <w:rPr>
          <w:rFonts w:ascii="Times New Roman" w:hAnsi="Times New Roman" w:cs="Times New Roman"/>
          <w:sz w:val="24"/>
          <w:szCs w:val="24"/>
          <w:lang w:val="sr-Cyrl-CS"/>
        </w:rPr>
      </w:pPr>
      <w:r w:rsidRPr="00991F31">
        <w:rPr>
          <w:rFonts w:ascii="Times New Roman" w:hAnsi="Times New Roman" w:cs="Times New Roman"/>
          <w:sz w:val="24"/>
          <w:szCs w:val="24"/>
          <w:lang w:val="sr-Cyrl-CS"/>
        </w:rPr>
        <w:t>Улагано је у току 4 године по 500 КМ, уз каматну стопу од 4% (</w:t>
      </w:r>
      <w:r w:rsidRPr="0037648B">
        <w:rPr>
          <w:rFonts w:ascii="Times New Roman" w:hAnsi="Times New Roman" w:cs="Times New Roman"/>
          <w:sz w:val="24"/>
          <w:szCs w:val="24"/>
        </w:rPr>
        <w:t>d</w:t>
      </w:r>
      <w:r w:rsidRPr="00991F31">
        <w:rPr>
          <w:rFonts w:ascii="Times New Roman" w:hAnsi="Times New Roman" w:cs="Times New Roman"/>
          <w:sz w:val="24"/>
          <w:szCs w:val="24"/>
          <w:lang w:val="sr-Cyrl-CS"/>
        </w:rPr>
        <w:t xml:space="preserve">) и полугодишње капиталисање. Колика је коначна вриједност ових улога 18 мјесеци и 14 дана након посљедње уплате ако се улози уплаћују: </w:t>
      </w:r>
    </w:p>
    <w:p w:rsidR="00FC2990" w:rsidRDefault="0029406D" w:rsidP="00FC2990">
      <w:pPr>
        <w:pStyle w:val="ListParagraph"/>
        <w:jc w:val="both"/>
        <w:rPr>
          <w:rFonts w:ascii="Times New Roman" w:hAnsi="Times New Roman" w:cs="Times New Roman"/>
          <w:sz w:val="24"/>
          <w:szCs w:val="24"/>
          <w:lang w:val="sr-Cyrl-RS"/>
        </w:rPr>
      </w:pPr>
      <w:r w:rsidRPr="00FC2990">
        <w:rPr>
          <w:rFonts w:ascii="Times New Roman" w:hAnsi="Times New Roman" w:cs="Times New Roman"/>
          <w:sz w:val="24"/>
          <w:szCs w:val="24"/>
        </w:rPr>
        <w:t xml:space="preserve">а) полугодишње </w:t>
      </w:r>
    </w:p>
    <w:p w:rsidR="00FC2990" w:rsidRDefault="00FC2990" w:rsidP="00FC2990">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б) крајем сваког тромјесечја</w:t>
      </w:r>
      <w:r>
        <w:rPr>
          <w:rFonts w:ascii="Times New Roman" w:hAnsi="Times New Roman" w:cs="Times New Roman"/>
          <w:sz w:val="24"/>
          <w:szCs w:val="24"/>
          <w:lang w:val="sr-Cyrl-RS"/>
        </w:rPr>
        <w:t>.</w:t>
      </w:r>
    </w:p>
    <w:p w:rsidR="00FC2990" w:rsidRPr="00FC2990" w:rsidRDefault="00FC2990" w:rsidP="00FC2990">
      <w:pPr>
        <w:pStyle w:val="ListParagraph"/>
        <w:jc w:val="both"/>
        <w:rPr>
          <w:rFonts w:ascii="Times New Roman" w:hAnsi="Times New Roman" w:cs="Times New Roman"/>
          <w:sz w:val="24"/>
          <w:szCs w:val="24"/>
          <w:lang w:val="sr-Cyrl-RS"/>
        </w:rPr>
      </w:pPr>
    </w:p>
    <w:p w:rsidR="00714570" w:rsidRDefault="0029406D" w:rsidP="00714570">
      <w:pPr>
        <w:pStyle w:val="ListParagraph"/>
        <w:numPr>
          <w:ilvl w:val="0"/>
          <w:numId w:val="4"/>
        </w:numPr>
        <w:jc w:val="both"/>
        <w:rPr>
          <w:rFonts w:ascii="Times New Roman" w:hAnsi="Times New Roman" w:cs="Times New Roman"/>
          <w:sz w:val="24"/>
          <w:szCs w:val="24"/>
          <w:lang w:val="sr-Cyrl-RS"/>
        </w:rPr>
      </w:pPr>
      <w:r w:rsidRPr="00991F31">
        <w:rPr>
          <w:rFonts w:ascii="Times New Roman" w:hAnsi="Times New Roman" w:cs="Times New Roman"/>
          <w:sz w:val="24"/>
          <w:szCs w:val="24"/>
          <w:lang w:val="sr-Cyrl-RS"/>
        </w:rPr>
        <w:t>Улагано је у току 6 година уз 4% (</w:t>
      </w:r>
      <w:r w:rsidRPr="0037648B">
        <w:rPr>
          <w:rFonts w:ascii="Times New Roman" w:hAnsi="Times New Roman" w:cs="Times New Roman"/>
          <w:sz w:val="24"/>
          <w:szCs w:val="24"/>
        </w:rPr>
        <w:t>d</w:t>
      </w:r>
      <w:r w:rsidRPr="00991F31">
        <w:rPr>
          <w:rFonts w:ascii="Times New Roman" w:hAnsi="Times New Roman" w:cs="Times New Roman"/>
          <w:sz w:val="24"/>
          <w:szCs w:val="24"/>
          <w:lang w:val="sr-Cyrl-RS"/>
        </w:rPr>
        <w:t>) и полугодишње капиталисање. У току прве 2 године улагано је на почетку сваког двомјесечја по ... н.ј. ; у току наредне три године улагано је на крају сваког тромјесечја по ... н.ј. ; последњи улог од 8 000 н.ј. је уплаћен на крају 6-те године. Колика је вриједност ових улога по протеку 2 године и 8 мјесеци од дана посљедње уплате ако је посљедњи улог већи од улога друге серије за 900%, а улог друге серије мањи од улога прве серије за 80</w:t>
      </w:r>
      <w:r w:rsidR="00FC2990" w:rsidRPr="00991F31">
        <w:rPr>
          <w:rFonts w:ascii="Times New Roman" w:hAnsi="Times New Roman" w:cs="Times New Roman"/>
          <w:sz w:val="24"/>
          <w:szCs w:val="24"/>
          <w:lang w:val="sr-Cyrl-RS"/>
        </w:rPr>
        <w:t xml:space="preserve">%? </w:t>
      </w:r>
    </w:p>
    <w:p w:rsidR="00714570" w:rsidRDefault="00714570" w:rsidP="00714570">
      <w:pPr>
        <w:pStyle w:val="ListParagraph"/>
        <w:jc w:val="both"/>
        <w:rPr>
          <w:rFonts w:ascii="Times New Roman" w:hAnsi="Times New Roman" w:cs="Times New Roman"/>
          <w:sz w:val="24"/>
          <w:szCs w:val="24"/>
          <w:lang w:val="sr-Cyrl-RS"/>
        </w:rPr>
      </w:pPr>
    </w:p>
    <w:p w:rsidR="00714570" w:rsidRDefault="0029406D" w:rsidP="00714570">
      <w:pPr>
        <w:pStyle w:val="ListParagraph"/>
        <w:numPr>
          <w:ilvl w:val="0"/>
          <w:numId w:val="4"/>
        </w:numPr>
        <w:spacing w:before="240"/>
        <w:jc w:val="both"/>
        <w:rPr>
          <w:rFonts w:ascii="Times New Roman" w:hAnsi="Times New Roman" w:cs="Times New Roman"/>
          <w:sz w:val="24"/>
          <w:szCs w:val="24"/>
          <w:lang w:val="sr-Cyrl-RS"/>
        </w:rPr>
      </w:pPr>
      <w:r w:rsidRPr="00714570">
        <w:rPr>
          <w:rFonts w:ascii="Times New Roman" w:hAnsi="Times New Roman" w:cs="Times New Roman"/>
          <w:sz w:val="24"/>
          <w:szCs w:val="24"/>
          <w:lang w:val="sr-Cyrl-RS"/>
        </w:rPr>
        <w:t>У току 17 година лице Д уплаћивало је на посебан рачун у пензиони фонд на почетку сваког двомјесечја по 210 КМ уз 5% (</w:t>
      </w:r>
      <w:r w:rsidRPr="00714570">
        <w:rPr>
          <w:rFonts w:ascii="Times New Roman" w:hAnsi="Times New Roman" w:cs="Times New Roman"/>
          <w:sz w:val="24"/>
          <w:szCs w:val="24"/>
        </w:rPr>
        <w:t>d</w:t>
      </w:r>
      <w:r w:rsidRPr="00714570">
        <w:rPr>
          <w:rFonts w:ascii="Times New Roman" w:hAnsi="Times New Roman" w:cs="Times New Roman"/>
          <w:sz w:val="24"/>
          <w:szCs w:val="24"/>
          <w:lang w:val="sr-Cyrl-RS"/>
        </w:rPr>
        <w:t>) и двомјесечно капиталисање. Колико треба да уплаћује на овај рачун у току наредне 23 године, с тим да је двомјесечна уплата у току првих 8 година већа од двомјесечне уплате у току наредних 15 година за 15% и ако жели да на крају овог периода располаже укуп</w:t>
      </w:r>
      <w:r w:rsidR="00FC2990" w:rsidRPr="00714570">
        <w:rPr>
          <w:rFonts w:ascii="Times New Roman" w:hAnsi="Times New Roman" w:cs="Times New Roman"/>
          <w:sz w:val="24"/>
          <w:szCs w:val="24"/>
          <w:lang w:val="sr-Cyrl-RS"/>
        </w:rPr>
        <w:t xml:space="preserve">ним износом од 2 500 000 КМ? </w:t>
      </w:r>
    </w:p>
    <w:p w:rsidR="00714570" w:rsidRPr="00714570" w:rsidRDefault="00714570" w:rsidP="00714570">
      <w:pPr>
        <w:pStyle w:val="ListParagraph"/>
        <w:rPr>
          <w:rFonts w:ascii="Times New Roman" w:hAnsi="Times New Roman"/>
          <w:lang w:val="sr-Cyrl-RS"/>
        </w:rPr>
      </w:pPr>
    </w:p>
    <w:p w:rsidR="00714570" w:rsidRPr="00714570" w:rsidRDefault="00714570" w:rsidP="00714570">
      <w:pPr>
        <w:pStyle w:val="ListParagraph"/>
        <w:numPr>
          <w:ilvl w:val="0"/>
          <w:numId w:val="4"/>
        </w:numPr>
        <w:spacing w:before="240"/>
        <w:jc w:val="both"/>
        <w:rPr>
          <w:rFonts w:ascii="Times New Roman" w:hAnsi="Times New Roman" w:cs="Times New Roman"/>
          <w:sz w:val="24"/>
          <w:szCs w:val="24"/>
          <w:lang w:val="sr-Cyrl-RS"/>
        </w:rPr>
      </w:pPr>
      <w:r w:rsidRPr="00714570">
        <w:rPr>
          <w:rFonts w:ascii="Times New Roman" w:hAnsi="Times New Roman"/>
          <w:sz w:val="24"/>
          <w:szCs w:val="24"/>
          <w:lang w:val="sr-Cyrl-RS"/>
        </w:rPr>
        <w:t>Улагано је у току 12 година на сљедећи начи: у току прве 4 године улагано је на крају сваког полугодишта по ... н.ј., у току наредне 4 године на крају свака 4 мјесеца улагано је по ... н.ј., а затим у току посљедње 4 године на крају сваке године по 1200 н.ј. Израчунати вриједност свих улога 2 године и 3 мјесеца након посљедње уплате ако је улог прве серије мањи од улога треће серије за 20% и улог друге серије мањи од улога треће серије за 10%.</w:t>
      </w:r>
    </w:p>
    <w:p w:rsidR="00714570" w:rsidRPr="00714570" w:rsidRDefault="00714570" w:rsidP="00714570">
      <w:pPr>
        <w:pStyle w:val="ListParagraph"/>
        <w:jc w:val="both"/>
        <w:rPr>
          <w:rFonts w:ascii="Times New Roman" w:hAnsi="Times New Roman"/>
          <w:sz w:val="24"/>
          <w:szCs w:val="24"/>
          <w:lang w:val="sr-Cyrl-RS"/>
        </w:rPr>
      </w:pPr>
      <w:r w:rsidRPr="00714570">
        <w:rPr>
          <w:rFonts w:ascii="Times New Roman" w:hAnsi="Times New Roman"/>
          <w:sz w:val="24"/>
          <w:szCs w:val="24"/>
          <w:lang w:val="sr-Cyrl-RS"/>
        </w:rPr>
        <w:t>а) каматна стопа за првих 6 година износи 8%, а надаље 9%,</w:t>
      </w:r>
    </w:p>
    <w:p w:rsidR="00714570" w:rsidRPr="00714570" w:rsidRDefault="00714570" w:rsidP="00714570">
      <w:pPr>
        <w:pStyle w:val="ListParagraph"/>
        <w:jc w:val="both"/>
        <w:rPr>
          <w:rFonts w:ascii="Times New Roman" w:hAnsi="Times New Roman"/>
          <w:sz w:val="24"/>
          <w:szCs w:val="24"/>
          <w:lang w:val="sr-Cyrl-RS"/>
        </w:rPr>
      </w:pPr>
      <w:r w:rsidRPr="00714570">
        <w:rPr>
          <w:rFonts w:ascii="Times New Roman" w:hAnsi="Times New Roman"/>
          <w:sz w:val="24"/>
          <w:szCs w:val="24"/>
          <w:lang w:val="sr-Cyrl-RS"/>
        </w:rPr>
        <w:t>б) каматна стопа за првих 5 година и 4 мјесеца је 7%, а надаље 9%,</w:t>
      </w:r>
    </w:p>
    <w:p w:rsidR="00714570" w:rsidRPr="00714570" w:rsidRDefault="00714570" w:rsidP="00714570">
      <w:pPr>
        <w:pStyle w:val="ListParagraph"/>
        <w:spacing w:before="240"/>
        <w:jc w:val="both"/>
        <w:rPr>
          <w:rFonts w:ascii="Times New Roman" w:hAnsi="Times New Roman" w:cs="Times New Roman"/>
          <w:sz w:val="24"/>
          <w:szCs w:val="24"/>
          <w:lang w:val="sr-Cyrl-RS"/>
        </w:rPr>
      </w:pPr>
    </w:p>
    <w:p w:rsidR="00FC2990" w:rsidRPr="00714570" w:rsidRDefault="00714570" w:rsidP="00714570">
      <w:pPr>
        <w:pStyle w:val="ListParagraph"/>
        <w:numPr>
          <w:ilvl w:val="0"/>
          <w:numId w:val="4"/>
        </w:numPr>
        <w:spacing w:before="240"/>
        <w:jc w:val="both"/>
        <w:rPr>
          <w:rFonts w:ascii="Times New Roman" w:hAnsi="Times New Roman"/>
          <w:sz w:val="24"/>
          <w:szCs w:val="24"/>
          <w:lang w:val="sr-Cyrl-RS"/>
        </w:rPr>
      </w:pPr>
      <w:r w:rsidRPr="00714570">
        <w:rPr>
          <w:rFonts w:ascii="Times New Roman" w:hAnsi="Times New Roman"/>
          <w:sz w:val="24"/>
          <w:szCs w:val="24"/>
          <w:lang w:val="sr-Cyrl-RS"/>
        </w:rPr>
        <w:lastRenderedPageBreak/>
        <w:t>Улагано је у току 8 година на сљедећи начин: у току прве 2 године на крају сваког тромјесечја по ... н.ј., у току наредне 4 године на крају сваког полугодишта по ... н.ј., а у току посљедње 2 године на крају сваког мјесеца по ... н.ј. Ка</w:t>
      </w:r>
      <w:r w:rsidRPr="00714570">
        <w:rPr>
          <w:rFonts w:ascii="Times New Roman" w:hAnsi="Times New Roman"/>
          <w:sz w:val="24"/>
          <w:szCs w:val="24"/>
          <w:lang w:val="sr-Cyrl-RS"/>
        </w:rPr>
        <w:t xml:space="preserve">матна стопа је 8% уз </w:t>
      </w:r>
      <w:r w:rsidRPr="00714570">
        <w:rPr>
          <w:rFonts w:ascii="Times New Roman" w:hAnsi="Times New Roman"/>
          <w:sz w:val="24"/>
          <w:szCs w:val="24"/>
          <w:lang w:val="sr-Cyrl-BA"/>
        </w:rPr>
        <w:t>полугодишње</w:t>
      </w:r>
      <w:r w:rsidRPr="00714570">
        <w:rPr>
          <w:rFonts w:ascii="Times New Roman" w:hAnsi="Times New Roman"/>
          <w:sz w:val="24"/>
          <w:szCs w:val="24"/>
          <w:lang w:val="sr-Cyrl-RS"/>
        </w:rPr>
        <w:t xml:space="preserve"> капиталисање. Колика је вриједност свих улога 3 године након посљедњег улагања ако је камата за пету годину улагања 3856,40 н.ј., а улог друге серије већи од улога прве серије за 40%, а улог треће серије мањи од улога друге серије за 80%?</w:t>
      </w:r>
    </w:p>
    <w:p w:rsidR="00FC2990" w:rsidRPr="00714570" w:rsidRDefault="00FC2990" w:rsidP="00714570">
      <w:pPr>
        <w:pStyle w:val="ListParagraph"/>
        <w:spacing w:before="240"/>
        <w:rPr>
          <w:rFonts w:ascii="Times New Roman" w:hAnsi="Times New Roman" w:cs="Times New Roman"/>
          <w:sz w:val="24"/>
          <w:szCs w:val="24"/>
          <w:lang w:val="sr-Cyrl-RS"/>
        </w:rPr>
      </w:pPr>
    </w:p>
    <w:p w:rsidR="00FC2990" w:rsidRPr="00991F31" w:rsidRDefault="0029406D" w:rsidP="0037648B">
      <w:pPr>
        <w:pStyle w:val="ListParagraph"/>
        <w:numPr>
          <w:ilvl w:val="0"/>
          <w:numId w:val="4"/>
        </w:numPr>
        <w:jc w:val="both"/>
        <w:rPr>
          <w:rFonts w:ascii="Times New Roman" w:hAnsi="Times New Roman" w:cs="Times New Roman"/>
          <w:sz w:val="24"/>
          <w:szCs w:val="24"/>
          <w:lang w:val="sr-Cyrl-RS"/>
        </w:rPr>
      </w:pPr>
      <w:r w:rsidRPr="00991F31">
        <w:rPr>
          <w:rFonts w:ascii="Times New Roman" w:hAnsi="Times New Roman" w:cs="Times New Roman"/>
          <w:sz w:val="24"/>
          <w:szCs w:val="24"/>
          <w:lang w:val="sr-Cyrl-RS"/>
        </w:rPr>
        <w:t>Улагано је на рачун у банци на сљедећи начин: у току прве 4 године на почетку сваког мјесеца; затим је по протеку од 5 мјесеци након посљедње уплате уплаћено још 1000 КМ, а улагање је у наредне 3 године настављено двомјесечним декурзивним улозима. Колики је улог прве серије, ако је 6 месеци након посљедње уплате на рачуну било 50 000 КМ и ако је улог друге серије за 50% већи од улога прве серије. Каматна стопа је 6% (</w:t>
      </w:r>
      <w:r w:rsidRPr="00FC2990">
        <w:rPr>
          <w:rFonts w:ascii="Times New Roman" w:hAnsi="Times New Roman" w:cs="Times New Roman"/>
          <w:sz w:val="24"/>
          <w:szCs w:val="24"/>
        </w:rPr>
        <w:t>d</w:t>
      </w:r>
      <w:r w:rsidRPr="00991F31">
        <w:rPr>
          <w:rFonts w:ascii="Times New Roman" w:hAnsi="Times New Roman" w:cs="Times New Roman"/>
          <w:sz w:val="24"/>
          <w:szCs w:val="24"/>
          <w:lang w:val="sr-Cyrl-RS"/>
        </w:rPr>
        <w:t>) за прве 2 године и 2 мјесеца и 6,6% (</w:t>
      </w:r>
      <w:r w:rsidRPr="00FC2990">
        <w:rPr>
          <w:rFonts w:ascii="Times New Roman" w:hAnsi="Times New Roman" w:cs="Times New Roman"/>
          <w:sz w:val="24"/>
          <w:szCs w:val="24"/>
        </w:rPr>
        <w:t>d</w:t>
      </w:r>
      <w:r w:rsidRPr="00991F31">
        <w:rPr>
          <w:rFonts w:ascii="Times New Roman" w:hAnsi="Times New Roman" w:cs="Times New Roman"/>
          <w:sz w:val="24"/>
          <w:szCs w:val="24"/>
          <w:lang w:val="sr-Cyrl-RS"/>
        </w:rPr>
        <w:t>) надаље уз ч</w:t>
      </w:r>
      <w:r w:rsidR="00FC2990" w:rsidRPr="00991F31">
        <w:rPr>
          <w:rFonts w:ascii="Times New Roman" w:hAnsi="Times New Roman" w:cs="Times New Roman"/>
          <w:sz w:val="24"/>
          <w:szCs w:val="24"/>
          <w:lang w:val="sr-Cyrl-RS"/>
        </w:rPr>
        <w:t xml:space="preserve">етверомјесечно капиталисање. </w:t>
      </w:r>
    </w:p>
    <w:p w:rsidR="00FC2990" w:rsidRPr="00991F31" w:rsidRDefault="00FC2990" w:rsidP="00FC2990">
      <w:pPr>
        <w:pStyle w:val="ListParagraph"/>
        <w:rPr>
          <w:rFonts w:ascii="Times New Roman" w:hAnsi="Times New Roman" w:cs="Times New Roman"/>
          <w:sz w:val="24"/>
          <w:szCs w:val="24"/>
          <w:lang w:val="sr-Cyrl-RS"/>
        </w:rPr>
      </w:pPr>
    </w:p>
    <w:p w:rsidR="00FC2990" w:rsidRPr="00991F31" w:rsidRDefault="0029406D" w:rsidP="0037648B">
      <w:pPr>
        <w:pStyle w:val="ListParagraph"/>
        <w:numPr>
          <w:ilvl w:val="0"/>
          <w:numId w:val="4"/>
        </w:numPr>
        <w:jc w:val="both"/>
        <w:rPr>
          <w:rFonts w:ascii="Times New Roman" w:hAnsi="Times New Roman" w:cs="Times New Roman"/>
          <w:sz w:val="24"/>
          <w:szCs w:val="24"/>
          <w:lang w:val="sr-Cyrl-RS"/>
        </w:rPr>
      </w:pPr>
      <w:r w:rsidRPr="00991F31">
        <w:rPr>
          <w:rFonts w:ascii="Times New Roman" w:hAnsi="Times New Roman" w:cs="Times New Roman"/>
          <w:sz w:val="24"/>
          <w:szCs w:val="24"/>
          <w:lang w:val="sr-Cyrl-RS"/>
        </w:rPr>
        <w:t>Уплаћивано је на неки рачун у току 3 године на почетку сваког мјесеца по 100 КМ. У току наредних 4 године улагано је крајем сваког двомјесечја по ... КМ, а након 3 мјесеца од задњег улога са рачуна је подигнуто 2000 КМ. Потом је настављено улагање тромјесечним антиципатицним улозима од 300 КМ у току наредне 2 године. Колико је стање на овом рачуну 10 година од почетка улагања ако је капиталисање било полугодишње, а каматна стопа за првих 5 година и 3 мјесеца била</w:t>
      </w:r>
      <w:r w:rsidR="00FC2990" w:rsidRPr="00991F31">
        <w:rPr>
          <w:rFonts w:ascii="Times New Roman" w:hAnsi="Times New Roman" w:cs="Times New Roman"/>
          <w:sz w:val="24"/>
          <w:szCs w:val="24"/>
          <w:lang w:val="sr-Cyrl-RS"/>
        </w:rPr>
        <w:t xml:space="preserve"> 5% (</w:t>
      </w:r>
      <w:r w:rsidR="00FC2990">
        <w:rPr>
          <w:rFonts w:ascii="Times New Roman" w:hAnsi="Times New Roman" w:cs="Times New Roman"/>
          <w:sz w:val="24"/>
          <w:szCs w:val="24"/>
        </w:rPr>
        <w:t>d</w:t>
      </w:r>
      <w:r w:rsidR="00FC2990" w:rsidRPr="00991F31">
        <w:rPr>
          <w:rFonts w:ascii="Times New Roman" w:hAnsi="Times New Roman" w:cs="Times New Roman"/>
          <w:sz w:val="24"/>
          <w:szCs w:val="24"/>
          <w:lang w:val="sr-Cyrl-RS"/>
        </w:rPr>
        <w:t>), а након тога 6% (</w:t>
      </w:r>
      <w:r w:rsidR="00FC2990">
        <w:rPr>
          <w:rFonts w:ascii="Times New Roman" w:hAnsi="Times New Roman" w:cs="Times New Roman"/>
          <w:sz w:val="24"/>
          <w:szCs w:val="24"/>
        </w:rPr>
        <w:t>d</w:t>
      </w:r>
      <w:r w:rsidR="00FC2990" w:rsidRPr="00991F31">
        <w:rPr>
          <w:rFonts w:ascii="Times New Roman" w:hAnsi="Times New Roman" w:cs="Times New Roman"/>
          <w:sz w:val="24"/>
          <w:szCs w:val="24"/>
          <w:lang w:val="sr-Cyrl-RS"/>
        </w:rPr>
        <w:t xml:space="preserve">) </w:t>
      </w:r>
    </w:p>
    <w:p w:rsidR="00FC2990" w:rsidRPr="00991F31" w:rsidRDefault="00FC2990" w:rsidP="00FC2990">
      <w:pPr>
        <w:pStyle w:val="ListParagraph"/>
        <w:rPr>
          <w:rFonts w:ascii="Times New Roman" w:hAnsi="Times New Roman" w:cs="Times New Roman"/>
          <w:sz w:val="24"/>
          <w:szCs w:val="24"/>
          <w:lang w:val="sr-Cyrl-RS"/>
        </w:rPr>
      </w:pPr>
    </w:p>
    <w:p w:rsidR="00FC2990" w:rsidRPr="00FC2990"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Улагано је на неки рачун у току 3 године на почетку сваког двомјесечја по ... н.ј. По протеку 26 мјесеци од дана посљедње уплате исплаћено је 45% акумулиране суме. Потом је у току наредне 4 године улагано на крају сваког четверомјесечја по ... н.ј. Каматна стопа за првих 5 година и 7 мјесеци је 6% (d), а надаље 6,6% (d) уз четверомјесечно капиталисање. Колико је улагано двомјесечно ако је стање на овом рачуну по протеку 125 дана од дана посљедње уплате 110 860,99 н.ј. и ако је улог друге већи о</w:t>
      </w:r>
      <w:r w:rsidR="00FC2990">
        <w:rPr>
          <w:rFonts w:ascii="Times New Roman" w:hAnsi="Times New Roman" w:cs="Times New Roman"/>
          <w:sz w:val="24"/>
          <w:szCs w:val="24"/>
        </w:rPr>
        <w:t xml:space="preserve">д улога прве серије за 130%? </w:t>
      </w:r>
    </w:p>
    <w:p w:rsidR="00FC2990" w:rsidRPr="00FC2990" w:rsidRDefault="00FC2990" w:rsidP="00FC2990">
      <w:pPr>
        <w:pStyle w:val="ListParagraph"/>
        <w:rPr>
          <w:rFonts w:ascii="Times New Roman" w:hAnsi="Times New Roman" w:cs="Times New Roman"/>
          <w:sz w:val="24"/>
          <w:szCs w:val="24"/>
        </w:rPr>
      </w:pPr>
    </w:p>
    <w:p w:rsidR="00FC2990" w:rsidRPr="00FC2990"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Улагано је на неки рачун у току 9 година на крају сваког мјесеца по 1000 н.ј. У току првих 5 годин</w:t>
      </w:r>
      <w:r w:rsidR="00FC2990">
        <w:rPr>
          <w:rFonts w:ascii="Times New Roman" w:hAnsi="Times New Roman" w:cs="Times New Roman"/>
          <w:sz w:val="24"/>
          <w:szCs w:val="24"/>
        </w:rPr>
        <w:t>а каматна стопа је 8% (d), а на</w:t>
      </w:r>
      <w:r w:rsidRPr="00FC2990">
        <w:rPr>
          <w:rFonts w:ascii="Times New Roman" w:hAnsi="Times New Roman" w:cs="Times New Roman"/>
          <w:sz w:val="24"/>
          <w:szCs w:val="24"/>
        </w:rPr>
        <w:t>даље 10% (d) уз полугодишње капиталисање. Колика је годишња стопа з</w:t>
      </w:r>
      <w:r w:rsidR="00FC2990">
        <w:rPr>
          <w:rFonts w:ascii="Times New Roman" w:hAnsi="Times New Roman" w:cs="Times New Roman"/>
          <w:sz w:val="24"/>
          <w:szCs w:val="24"/>
        </w:rPr>
        <w:t xml:space="preserve">араде на овим трансакцијама? </w:t>
      </w:r>
    </w:p>
    <w:p w:rsidR="00FC2990" w:rsidRPr="00FC2990" w:rsidRDefault="00FC2990" w:rsidP="00FC2990">
      <w:pPr>
        <w:pStyle w:val="ListParagraph"/>
        <w:rPr>
          <w:rFonts w:ascii="Times New Roman" w:hAnsi="Times New Roman" w:cs="Times New Roman"/>
          <w:sz w:val="24"/>
          <w:szCs w:val="24"/>
        </w:rPr>
      </w:pPr>
    </w:p>
    <w:p w:rsidR="00FC2990" w:rsidRPr="00FC2990"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Предузеће жели да формира фонд у износу од 200 000 н.ј. У овај фонд уплаћиваће се на крају сваког мјесеца по ... н.ј. У току 5 година уз ефективну каматну стопу од 9% (d). Послије уплаћеног 24-ог износа одлучено је да се уплата настави у тромјесечним интервалима. Потребно је наћи износ </w:t>
      </w:r>
      <w:r w:rsidR="00FC2990">
        <w:rPr>
          <w:rFonts w:ascii="Times New Roman" w:hAnsi="Times New Roman" w:cs="Times New Roman"/>
          <w:sz w:val="24"/>
          <w:szCs w:val="24"/>
        </w:rPr>
        <w:t xml:space="preserve">који се уплаћује тромјесечно. </w:t>
      </w:r>
    </w:p>
    <w:p w:rsidR="00FC2990" w:rsidRPr="00FC2990" w:rsidRDefault="00FC2990" w:rsidP="00FC2990">
      <w:pPr>
        <w:pStyle w:val="ListParagraph"/>
        <w:rPr>
          <w:rFonts w:ascii="Times New Roman" w:hAnsi="Times New Roman" w:cs="Times New Roman"/>
          <w:sz w:val="24"/>
          <w:szCs w:val="24"/>
        </w:rPr>
      </w:pPr>
    </w:p>
    <w:p w:rsidR="00FC2990" w:rsidRPr="00FC2990"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 Предузеће жели да формира фонд од 2 600 000 КМ уплаћујући на крају сваког мјесеца у току 5 година по ... КМ уз ефективну годишњу стопу од 4,2% (d). Након уплате 30-ог износа предузеће је одлучило да убудуће уплаћује двомјесечне износе, с тим да је од тог </w:t>
      </w:r>
      <w:r w:rsidRPr="00FC2990">
        <w:rPr>
          <w:rFonts w:ascii="Times New Roman" w:hAnsi="Times New Roman" w:cs="Times New Roman"/>
          <w:sz w:val="24"/>
          <w:szCs w:val="24"/>
        </w:rPr>
        <w:lastRenderedPageBreak/>
        <w:t>тренутка каматна стопа 5.4% (d) уз полугодишње капиталисање. Колика је двомјесечна упалата?</w:t>
      </w:r>
    </w:p>
    <w:p w:rsidR="00FC2990" w:rsidRPr="00FC2990" w:rsidRDefault="00FC2990" w:rsidP="00FC2990">
      <w:pPr>
        <w:pStyle w:val="ListParagraph"/>
        <w:rPr>
          <w:rFonts w:ascii="Times New Roman" w:hAnsi="Times New Roman" w:cs="Times New Roman"/>
          <w:sz w:val="24"/>
          <w:szCs w:val="24"/>
        </w:rPr>
      </w:pPr>
    </w:p>
    <w:p w:rsidR="00714570" w:rsidRDefault="0029406D" w:rsidP="00714570">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Предузеће жели да формира фонд који ће на крају 10-те године износити 800 000 КМ. У овај фонд ће се уплаћивати на почетку сваке године износи који се константно повећавају за одређен износ, под условом да прва уплата буде мања од последње за 80%. Каматна стопа за прве 4 године и 3 мјесеца је 6% (d), а надаље 8%</w:t>
      </w:r>
      <w:r w:rsidR="00FC2990">
        <w:rPr>
          <w:rFonts w:ascii="Times New Roman" w:hAnsi="Times New Roman" w:cs="Times New Roman"/>
          <w:sz w:val="24"/>
          <w:szCs w:val="24"/>
        </w:rPr>
        <w:t xml:space="preserve"> (d). Колика је прва уплата?</w:t>
      </w:r>
    </w:p>
    <w:p w:rsidR="00714570" w:rsidRPr="00714570" w:rsidRDefault="00714570" w:rsidP="00714570">
      <w:pPr>
        <w:pStyle w:val="ListParagraph"/>
        <w:rPr>
          <w:rFonts w:ascii="Times New Roman" w:hAnsi="Times New Roman"/>
          <w:lang w:val="sr-Cyrl-RS"/>
        </w:rPr>
      </w:pPr>
    </w:p>
    <w:p w:rsidR="00714570" w:rsidRPr="00714570" w:rsidRDefault="00714570" w:rsidP="00714570">
      <w:pPr>
        <w:pStyle w:val="ListParagraph"/>
        <w:numPr>
          <w:ilvl w:val="0"/>
          <w:numId w:val="4"/>
        </w:numPr>
        <w:jc w:val="both"/>
        <w:rPr>
          <w:rFonts w:ascii="Times New Roman" w:hAnsi="Times New Roman" w:cs="Times New Roman"/>
          <w:sz w:val="24"/>
          <w:szCs w:val="24"/>
        </w:rPr>
      </w:pPr>
      <w:r w:rsidRPr="00714570">
        <w:rPr>
          <w:rFonts w:ascii="Times New Roman" w:hAnsi="Times New Roman"/>
          <w:sz w:val="24"/>
          <w:szCs w:val="24"/>
          <w:lang w:val="sr-Cyrl-RS"/>
        </w:rPr>
        <w:t>Улагано је у току 6 година на сљедећи начин: у току прве 2 године на крају сваког тромјесечја по ... н.ј., у току наредне 3 године на крају сваке године по ... н.ј., а у току посљедње године улагано је на крају сваког мјесеца по ... н.ј. Колика је вриједност свих улога у тренутку посљедње уплате ако је камата у току четврте године улагања износила 1345,50 н.ј. у ако је улог прве серије мањи од улога друге серије за 40%, а улог треће серије мањи од улога прве серије за 60%. Каматна стопа за прве 3 године и 4 мјесеца износи 8%, а надаље 9% уз полугодишње капиталисање.</w:t>
      </w:r>
    </w:p>
    <w:p w:rsidR="00FC2990" w:rsidRPr="00714570" w:rsidRDefault="00FC2990" w:rsidP="00FC2990">
      <w:pPr>
        <w:pStyle w:val="ListParagraph"/>
        <w:rPr>
          <w:rFonts w:ascii="Times New Roman" w:hAnsi="Times New Roman" w:cs="Times New Roman"/>
          <w:sz w:val="24"/>
          <w:szCs w:val="24"/>
          <w:lang w:val="sr-Cyrl-RS"/>
        </w:rPr>
      </w:pPr>
    </w:p>
    <w:p w:rsidR="00A30AF4" w:rsidRPr="00A30AF4" w:rsidRDefault="00FC2990" w:rsidP="0037648B">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lang w:val="sr-Cyrl-RS"/>
        </w:rPr>
        <w:t xml:space="preserve">Колико је потребно уложити у банку данас да би се из уложене суме наредних 10 година сваког полугодишта исплаћивао износ од 1000 КМ. Каматна стопа је </w:t>
      </w:r>
      <w:r w:rsidR="00A30AF4">
        <w:rPr>
          <w:rFonts w:ascii="Times New Roman" w:hAnsi="Times New Roman" w:cs="Times New Roman"/>
          <w:sz w:val="24"/>
          <w:szCs w:val="24"/>
          <w:lang w:val="sr-Cyrl-RS"/>
        </w:rPr>
        <w:t>6% (</w:t>
      </w:r>
      <w:r w:rsidR="00A30AF4" w:rsidRPr="00A30AF4">
        <w:rPr>
          <w:rFonts w:ascii="Times New Roman" w:hAnsi="Times New Roman" w:cs="Times New Roman"/>
          <w:sz w:val="24"/>
          <w:szCs w:val="24"/>
          <w:lang w:val="sr-Cyrl-RS"/>
        </w:rPr>
        <w:t>d</w:t>
      </w:r>
      <w:r w:rsidR="00A30AF4">
        <w:rPr>
          <w:rFonts w:ascii="Times New Roman" w:hAnsi="Times New Roman" w:cs="Times New Roman"/>
          <w:sz w:val="24"/>
          <w:szCs w:val="24"/>
          <w:lang w:val="sr-Cyrl-RS"/>
        </w:rPr>
        <w:t>), а капиталисање:</w:t>
      </w:r>
    </w:p>
    <w:p w:rsidR="00A30AF4" w:rsidRDefault="00A30AF4" w:rsidP="00A30AF4">
      <w:pPr>
        <w:pStyle w:val="ListParagraph"/>
        <w:spacing w:after="0"/>
        <w:jc w:val="both"/>
        <w:rPr>
          <w:rFonts w:ascii="Times New Roman" w:hAnsi="Times New Roman" w:cs="Times New Roman"/>
          <w:sz w:val="24"/>
          <w:szCs w:val="24"/>
          <w:lang w:val="sr-Cyrl-RS"/>
        </w:rPr>
      </w:pPr>
      <w:r w:rsidRPr="00A30AF4">
        <w:rPr>
          <w:rFonts w:ascii="Times New Roman" w:hAnsi="Times New Roman" w:cs="Times New Roman"/>
          <w:sz w:val="24"/>
          <w:szCs w:val="24"/>
          <w:lang w:val="sr-Cyrl-RS"/>
        </w:rPr>
        <w:t xml:space="preserve">а) </w:t>
      </w:r>
      <w:r>
        <w:rPr>
          <w:rFonts w:ascii="Times New Roman" w:hAnsi="Times New Roman" w:cs="Times New Roman"/>
          <w:sz w:val="24"/>
          <w:szCs w:val="24"/>
          <w:lang w:val="sr-Cyrl-RS"/>
        </w:rPr>
        <w:t>полугодишње</w:t>
      </w:r>
    </w:p>
    <w:p w:rsidR="00A30AF4" w:rsidRDefault="00A30AF4" w:rsidP="00A30AF4">
      <w:pPr>
        <w:pStyle w:val="ListParagraph"/>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б) годишње</w:t>
      </w:r>
    </w:p>
    <w:p w:rsidR="00A30AF4" w:rsidRDefault="00A30AF4" w:rsidP="00A30AF4">
      <w:pPr>
        <w:pStyle w:val="ListParagraph"/>
        <w:spacing w:after="0"/>
        <w:jc w:val="both"/>
        <w:rPr>
          <w:rFonts w:ascii="Times New Roman" w:hAnsi="Times New Roman" w:cs="Times New Roman"/>
          <w:sz w:val="24"/>
          <w:szCs w:val="24"/>
          <w:lang w:val="sr-Cyrl-RS"/>
        </w:rPr>
      </w:pPr>
      <w:r>
        <w:rPr>
          <w:rFonts w:ascii="Times New Roman" w:hAnsi="Times New Roman" w:cs="Times New Roman"/>
          <w:sz w:val="24"/>
          <w:szCs w:val="24"/>
          <w:lang w:val="sr-Cyrl-RS"/>
        </w:rPr>
        <w:t>в) тромјесечно.</w:t>
      </w:r>
    </w:p>
    <w:p w:rsidR="00D802AB" w:rsidRDefault="00D802AB" w:rsidP="00714570">
      <w:pPr>
        <w:spacing w:after="0"/>
        <w:jc w:val="both"/>
        <w:rPr>
          <w:rFonts w:ascii="Times New Roman" w:hAnsi="Times New Roman" w:cs="Times New Roman"/>
          <w:sz w:val="24"/>
          <w:szCs w:val="24"/>
          <w:lang w:val="sr-Cyrl-RS"/>
        </w:rPr>
      </w:pPr>
    </w:p>
    <w:p w:rsidR="00D802AB" w:rsidRDefault="00714570" w:rsidP="00D802AB">
      <w:pPr>
        <w:pStyle w:val="ListParagraph"/>
        <w:numPr>
          <w:ilvl w:val="0"/>
          <w:numId w:val="4"/>
        </w:numPr>
        <w:spacing w:after="0"/>
        <w:jc w:val="both"/>
        <w:rPr>
          <w:rFonts w:ascii="Times New Roman" w:hAnsi="Times New Roman" w:cs="Times New Roman"/>
          <w:sz w:val="24"/>
          <w:szCs w:val="24"/>
          <w:lang w:val="sr-Cyrl-RS"/>
        </w:rPr>
      </w:pPr>
      <w:r w:rsidRPr="00D802AB">
        <w:rPr>
          <w:rFonts w:ascii="Times New Roman" w:hAnsi="Times New Roman" w:cs="Times New Roman"/>
          <w:sz w:val="24"/>
          <w:szCs w:val="24"/>
          <w:lang w:val="sr-Cyrl-RS"/>
        </w:rPr>
        <w:t>Рента се исплаћује у току 5 година уз каматну стопу 6%(д) и полугодишње капиталисање. У току прве 3 године рента се исплаћује у току сваког полугодишта и износи по ... н.ј. У току наредне 2 године рента се исплаћује на крају сваког полугодишта и износи по 4000 н.ј. Колика је уплата за ове ренте ако је прва рента исплаћена по протеку 2 године од дана усплате и ако је рента прве серије већа од ренте друге серије за 1100%.</w:t>
      </w:r>
    </w:p>
    <w:p w:rsidR="00D802AB" w:rsidRPr="00D802AB" w:rsidRDefault="00D802AB" w:rsidP="00D802AB">
      <w:pPr>
        <w:pStyle w:val="ListParagraph"/>
        <w:spacing w:after="0"/>
        <w:jc w:val="both"/>
        <w:rPr>
          <w:rFonts w:ascii="Times New Roman" w:hAnsi="Times New Roman" w:cs="Times New Roman"/>
          <w:sz w:val="24"/>
          <w:szCs w:val="24"/>
          <w:lang w:val="sr-Cyrl-RS"/>
        </w:rPr>
      </w:pPr>
    </w:p>
    <w:p w:rsidR="00D802AB" w:rsidRDefault="00714570" w:rsidP="00D802AB">
      <w:pPr>
        <w:pStyle w:val="ListParagraph"/>
        <w:numPr>
          <w:ilvl w:val="0"/>
          <w:numId w:val="4"/>
        </w:numPr>
        <w:spacing w:after="0"/>
        <w:jc w:val="both"/>
        <w:rPr>
          <w:rFonts w:ascii="Times New Roman" w:hAnsi="Times New Roman" w:cs="Times New Roman"/>
          <w:sz w:val="24"/>
          <w:szCs w:val="24"/>
          <w:lang w:val="sr-Cyrl-RS"/>
        </w:rPr>
      </w:pPr>
      <w:r w:rsidRPr="00D802AB">
        <w:rPr>
          <w:rFonts w:ascii="Times New Roman" w:hAnsi="Times New Roman" w:cs="Times New Roman"/>
          <w:sz w:val="24"/>
          <w:szCs w:val="24"/>
          <w:lang w:val="sr-Cyrl-RS"/>
        </w:rPr>
        <w:t>Рента је исплаћивана у току 8 година сваког тромјесечја уз каматну стопу 12%(д) и тромјесечно капиталисање. У току прве 3 године ренте износе по ... н.ј., у току наредне 4 године ренте износе по ... н.ј., у току посљедње године ренте износе по ... н.ј. Прва рента исплаћена је по протеку једне године од дана уплате. Колика је рента сваке серије ако је рента прве мања од ренте друге серије за 25%, а рента друге већа од ренте треће серије за 25% и ако је прималац ренте добио у рентама на име камате 109044,73 н.ј.?</w:t>
      </w:r>
    </w:p>
    <w:p w:rsidR="00D802AB" w:rsidRPr="00D802AB" w:rsidRDefault="00D802AB" w:rsidP="00D802AB">
      <w:pPr>
        <w:pStyle w:val="ListParagraph"/>
        <w:rPr>
          <w:rFonts w:ascii="Times New Roman" w:hAnsi="Times New Roman" w:cs="Times New Roman"/>
          <w:sz w:val="24"/>
          <w:szCs w:val="24"/>
          <w:lang w:val="sr-Cyrl-RS"/>
        </w:rPr>
      </w:pPr>
    </w:p>
    <w:p w:rsidR="00714570" w:rsidRPr="00D802AB" w:rsidRDefault="00714570" w:rsidP="00D802AB">
      <w:pPr>
        <w:pStyle w:val="ListParagraph"/>
        <w:numPr>
          <w:ilvl w:val="0"/>
          <w:numId w:val="4"/>
        </w:numPr>
        <w:spacing w:after="0"/>
        <w:jc w:val="both"/>
        <w:rPr>
          <w:rFonts w:ascii="Times New Roman" w:hAnsi="Times New Roman" w:cs="Times New Roman"/>
          <w:sz w:val="24"/>
          <w:szCs w:val="24"/>
          <w:lang w:val="sr-Cyrl-RS"/>
        </w:rPr>
      </w:pPr>
      <w:r w:rsidRPr="00D802AB">
        <w:rPr>
          <w:rFonts w:ascii="Times New Roman" w:hAnsi="Times New Roman" w:cs="Times New Roman"/>
          <w:sz w:val="24"/>
          <w:szCs w:val="24"/>
          <w:lang w:val="sr-Cyrl-RS"/>
        </w:rPr>
        <w:t>Рента је исплаћивана у току 8 година. Каматна стопа за прве 3 године 6%(д), а за наредни период 8%(д) уз полугодишње капиталисање. У току прве 2 године рента се исплаћује на почетку сваког мјесеца и износи по 1500 н.ј.; у току наредне 4 године рента се исплаћује на крају сваког двомјесечја и износи по ... н.ј. У току посљедње 2 године рента се исплаћује на крају сваког полугодишта и износи по 2000 н.ј. Колика је уплата за ове ренте ако је стање на овом рачуну у тренутку посљедње исплате 3264,84 н.ј. и ако је рента друге мања од ренте прве серије за 660%.</w:t>
      </w:r>
    </w:p>
    <w:p w:rsidR="00FC2990" w:rsidRPr="00714570" w:rsidRDefault="00FC2990" w:rsidP="00FC2990">
      <w:pPr>
        <w:pStyle w:val="ListParagraph"/>
        <w:rPr>
          <w:rFonts w:ascii="Times New Roman" w:hAnsi="Times New Roman" w:cs="Times New Roman"/>
          <w:sz w:val="24"/>
          <w:szCs w:val="24"/>
          <w:lang w:val="sr-Cyrl-RS"/>
        </w:rPr>
      </w:pPr>
    </w:p>
    <w:p w:rsidR="00FC2990" w:rsidRPr="00FC2990"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Улагано је на неки рачун у току 3 године на почетку сваког мјесеца по .... По протеку 18 мјесеци од дана посљедње уплате уложено је још 8 000 КМ. На бази акумулираних средстава исплаћивана је рента у току 12 година на сљедећи начин: Прва рента од 10 000 КМ се исплаћује по протеку 7 мјесеци од дана уплате износа од 8000 КМ; у току наредних 5 година рента се исплаћује полугодишње по ...; у току посљедњих 6 година рента се исплаћује мјесечно по .... Каматна стопа за првих 13 година и 7 мјесеци је 6%, а надаље је 7% (d) уз тромјесечно капиталисање. Колико је уплаћивано мјесечно ако је прва рента већа од ренте друге серије за 1050%, а рента друге мања </w:t>
      </w:r>
      <w:r w:rsidR="00FC2990">
        <w:rPr>
          <w:rFonts w:ascii="Times New Roman" w:hAnsi="Times New Roman" w:cs="Times New Roman"/>
          <w:sz w:val="24"/>
          <w:szCs w:val="24"/>
        </w:rPr>
        <w:t xml:space="preserve">од ренте прве серије за 85%. </w:t>
      </w:r>
    </w:p>
    <w:p w:rsidR="00FC2990" w:rsidRPr="00FC2990" w:rsidRDefault="00FC2990" w:rsidP="00FC2990">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Предузеће жели да формира фонд за стипендирање 20 студената у току 4 године. У току прве 2 године предузеће уплаћује мјесечно по 4000 КМ, а у току наредне 2 године уплаћује тромјесечно по ... КМ. Мјесечна стипендија износи 500 КМ и исплаћује се у току 9 мјесеци академске године. Каматна стопа је 6% (d) уз полугодишње капиталисање. Колика је тромјесечна уплата ако се прва стипендија исплаћује по протеку 9 мјесеци од дана посљедње уплат</w:t>
      </w:r>
      <w:r w:rsidR="00A30AF4">
        <w:rPr>
          <w:rFonts w:ascii="Times New Roman" w:hAnsi="Times New Roman" w:cs="Times New Roman"/>
          <w:sz w:val="24"/>
          <w:szCs w:val="24"/>
        </w:rPr>
        <w:t xml:space="preserve">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Улагано је, на наки рачун, у току 6 година на почетку сваког четверомјесечја по 1000 КМ. На бази акумулираних средстава исплаћивана је рента у току 8 година, сваког тромјесечја по ... КМ. Каматна стопа за прве 4 године и 20 дана је 5% (d), а надаље је 6% (d). Колика је рента ако је стање на овом рачуну по протеку 100 дана од дана посљедње исплате 706,91 КМ и ако је прва рента исплаћена по протеку 16 мјес</w:t>
      </w:r>
      <w:r w:rsidR="00A30AF4">
        <w:rPr>
          <w:rFonts w:ascii="Times New Roman" w:hAnsi="Times New Roman" w:cs="Times New Roman"/>
          <w:sz w:val="24"/>
          <w:szCs w:val="24"/>
        </w:rPr>
        <w:t xml:space="preserve">еци од дана посљедње уплате?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Улагано је на неки рачун у току 5 година на почетку сваког двомјесечја по ... КМ. По протеку 20 мјесеци од дана посљедње уплате подигнуто је 22% акумулиране суме. Потом је у току наредне 2 године улагано на крају сваког полугодишта, с тим да се улози </w:t>
      </w:r>
      <w:r w:rsidRPr="00FC2990">
        <w:rPr>
          <w:rFonts w:ascii="Times New Roman" w:hAnsi="Times New Roman" w:cs="Times New Roman"/>
          <w:sz w:val="24"/>
          <w:szCs w:val="24"/>
        </w:rPr>
        <w:lastRenderedPageBreak/>
        <w:t>константно повећавају за 1,2%. На бази акумулираних средстава исплаћивана је тромјесечна рента по 5 000 КМ. у току 10 година. Каматна стопа за првих 9 година и 5 мјесеци је 4% (d), а надаље је 5% (d) уз полугодишње капиталисање. Колико је улагано двомјесечно, ако је улог прве мањи од првог улог</w:t>
      </w:r>
      <w:r w:rsidR="00A30AF4">
        <w:rPr>
          <w:rFonts w:ascii="Times New Roman" w:hAnsi="Times New Roman" w:cs="Times New Roman"/>
          <w:sz w:val="24"/>
          <w:szCs w:val="24"/>
        </w:rPr>
        <w:t xml:space="preserve">а улога друге серије за 80%?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Улагано је у току 8 година на почетку сваког мјесеца по ... КМ. На бази акумулираних средстава исплаћивана је рента у току 7 година на сљедећи начин: у току прве 4 године полугодишње по ... КМ, а у току наредне 3 године по ... КМ. Колика је рента друге серије ако је рента прве већа од ренте друге серије за 150%, а камата за шесту годину уплате износи 7260,45 КМ и ако је каматна стопа 8% (d)</w:t>
      </w:r>
      <w:r w:rsidR="00A30AF4">
        <w:rPr>
          <w:rFonts w:ascii="Times New Roman" w:hAnsi="Times New Roman" w:cs="Times New Roman"/>
          <w:sz w:val="24"/>
          <w:szCs w:val="24"/>
        </w:rPr>
        <w:t xml:space="preserve"> уз полугодишње капиталисање?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 Предузеће је уплаћивло на посебан рачун код банке у току 4 године на крају сваког мјесеца по ... КМ. Потом је у току наредне 3 године подизало са овог рачуна на крају сваког полугодишта по 8100 КМ. У наредних 5 година предузеће је наставило улагање на крају сваког тромјесечја по ... КМ. Колико је стање на овом рачуну 2 године и 5 мјесеци послије посљедње уплате ако је улог прве већи од улога друге серије за 125%, а укупна исплата мања од укупне уплате прве серије за 10% и ако је каматна стопа за првих 5 година и 50 дана 4% (d), а надаље 5% (d) </w:t>
      </w:r>
      <w:r w:rsidR="00A30AF4">
        <w:rPr>
          <w:rFonts w:ascii="Times New Roman" w:hAnsi="Times New Roman" w:cs="Times New Roman"/>
          <w:sz w:val="24"/>
          <w:szCs w:val="24"/>
        </w:rPr>
        <w:t xml:space="preserve">уз полугодишње капиталисање?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Улагано је, на неки рачун, у току 4 године на почетку сваког двомјесечја по 4000 КМ. Двије године и 5 мјесеци након посљедње уплате подигнуто је са овог рачуна 18 000 КМ. након тога почела је исплата полугодишње ренте у току 8 година која се константно повећава за 10%. Каматн стопа за прве 3 године и 3 мјесеца је 4% (d), а надаље 5% (d) уз полугодишње капиталисање. Колико је власник овог рачуна добио на име укупне камате ако је прва рента исплаћена по протеку 9 мјесеци од дана</w:t>
      </w:r>
      <w:r w:rsidR="00A30AF4">
        <w:rPr>
          <w:rFonts w:ascii="Times New Roman" w:hAnsi="Times New Roman" w:cs="Times New Roman"/>
          <w:sz w:val="24"/>
          <w:szCs w:val="24"/>
        </w:rPr>
        <w:t xml:space="preserve"> исплате износа од 18 000 КМ.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 Предузеће је уложило у банку А износ од 144 000 КМ на рок од 12 година, уз 9% (d) и </w:t>
      </w:r>
      <w:bookmarkStart w:id="0" w:name="_GoBack"/>
      <w:bookmarkEnd w:id="0"/>
      <w:r w:rsidRPr="00FC2990">
        <w:rPr>
          <w:rFonts w:ascii="Times New Roman" w:hAnsi="Times New Roman" w:cs="Times New Roman"/>
          <w:sz w:val="24"/>
          <w:szCs w:val="24"/>
        </w:rPr>
        <w:t>двомјесечно капиталисање. На крају сваког двомјесечја предузеће улаже доспјелу камату и додатних 2000 КМ и улаже их у банку Б која обрачунава камату по 9,6% (d) уз двомјесечно капиталисање. Којом ће сумом предуѕеће распола</w:t>
      </w:r>
      <w:r w:rsidR="00A30AF4">
        <w:rPr>
          <w:rFonts w:ascii="Times New Roman" w:hAnsi="Times New Roman" w:cs="Times New Roman"/>
          <w:sz w:val="24"/>
          <w:szCs w:val="24"/>
        </w:rPr>
        <w:t xml:space="preserve">гати на крају 12-те године?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Рента се исплаћује у току 16 година на сљедећи начин: у току првих 6 година полугодишње и ренте се константно смањују за 0,6%; у токунаредних 7 година двомјесечно по ... КМ; у току осљедње 3 године годишње по ... КМ. Каматна стопа за првих 9 година и 9 мјесеци је 4% (d), а надаље 5% (d) уз полугодишње капиталисање. Камата за 10-ту годину исплате износи 2486,24 КМ, а прва рента је 5 000 КМ. Колика је уплата за ове ренте ако је прва рента исплаћена по протеку 22 мјесеца од дана уплате и ако је рента треће већа од </w:t>
      </w:r>
      <w:r w:rsidR="00A30AF4">
        <w:rPr>
          <w:rFonts w:ascii="Times New Roman" w:hAnsi="Times New Roman" w:cs="Times New Roman"/>
          <w:sz w:val="24"/>
          <w:szCs w:val="24"/>
        </w:rPr>
        <w:t xml:space="preserve">ренте друге серије за 320%?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Рента се исплаћује на сљедећи начин: у току првих 7 година годишње по 10 000 КМ; у току наредних 6 година двомјесечно по ... КМ; у току посљедњих 5 година четверомјесечно, с тим да се ова рента константно повећава за 0,8%. Уговорена каматна </w:t>
      </w:r>
      <w:r w:rsidRPr="00FC2990">
        <w:rPr>
          <w:rFonts w:ascii="Times New Roman" w:hAnsi="Times New Roman" w:cs="Times New Roman"/>
          <w:sz w:val="24"/>
          <w:szCs w:val="24"/>
        </w:rPr>
        <w:lastRenderedPageBreak/>
        <w:t>стопа за првих 9 година и 6 мјесеци је 6% (d), а надаље 6,6% (d) уз четверомјесечно капиталисање. Камата за 11-ту и 12-ту годину износи 3826,12 КМ. Колика је уплата ако је посљедња рента већа од ренте друге серије за 190% и ако је прва рента исплаћена по протеку</w:t>
      </w:r>
      <w:r w:rsidR="00A30AF4">
        <w:rPr>
          <w:rFonts w:ascii="Times New Roman" w:hAnsi="Times New Roman" w:cs="Times New Roman"/>
          <w:sz w:val="24"/>
          <w:szCs w:val="24"/>
        </w:rPr>
        <w:t xml:space="preserve"> 15 мјесеци од дана уплате?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Рента се исплаћује на крају сваког полугодишта у току 12 година на сљедећи начин: у току прве 3 године рента се константно повећава за 4%; у току наредне 4 године рента се константно смањује за 2%; у току последњих 5 година рента износи по 4 650 КМ. Каматна стопа за прве 3 године је ...% (d), за наредне 4 године је већа за 0,2 процентна поена у односу на претходну каматну стопу и за наредних 5 година каматна стопа је већа за 0,4 процентна поена у доносу на претходну каматну стопу. Колика је каматна стопа у прве 3 године ако је последња рента већа од прве ренте друге серије за 650%, а прва рента прве серије мања од прве ренте друге серије за 20% и ако је уплата 36 556,42 КМ? Камат</w:t>
      </w:r>
      <w:r w:rsidR="00A30AF4">
        <w:rPr>
          <w:rFonts w:ascii="Times New Roman" w:hAnsi="Times New Roman" w:cs="Times New Roman"/>
          <w:sz w:val="24"/>
          <w:szCs w:val="24"/>
        </w:rPr>
        <w:t xml:space="preserve">а се обрачунава полугодишње.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FC2990">
        <w:rPr>
          <w:rFonts w:ascii="Times New Roman" w:hAnsi="Times New Roman" w:cs="Times New Roman"/>
          <w:sz w:val="24"/>
          <w:szCs w:val="24"/>
        </w:rPr>
        <w:t xml:space="preserve"> Уложено је у неки фонд 500 000 КМ уз 6% (d) и мјесечно капиталисање. На крају сваког тромјесечја исплаћивани су износи који се константно повећавају за износ прве исплате. Када је исплаћен посљедњи, 24-ти, износ, стање на рачуну било је једнако нули. Колика је прва исплата?</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A30AF4">
        <w:rPr>
          <w:rFonts w:ascii="Times New Roman" w:hAnsi="Times New Roman" w:cs="Times New Roman"/>
          <w:sz w:val="24"/>
          <w:szCs w:val="24"/>
        </w:rPr>
        <w:t>Вјечита рента се исплаћује уз 6% (d). Ренте на крају непарне године износе по 10200 КМ, а на крају парне године по 10000 КМ. Колико треба уплатити у фондацију 24.02.2009. године ако се прва рента испл</w:t>
      </w:r>
      <w:r w:rsidR="00A30AF4">
        <w:rPr>
          <w:rFonts w:ascii="Times New Roman" w:hAnsi="Times New Roman" w:cs="Times New Roman"/>
          <w:sz w:val="24"/>
          <w:szCs w:val="24"/>
        </w:rPr>
        <w:t xml:space="preserve">аћује на крају 2012. године? </w:t>
      </w:r>
    </w:p>
    <w:p w:rsidR="00A30AF4" w:rsidRPr="00A30AF4" w:rsidRDefault="00A30AF4" w:rsidP="00A30AF4">
      <w:pPr>
        <w:pStyle w:val="ListParagraph"/>
        <w:rPr>
          <w:rFonts w:ascii="Times New Roman" w:hAnsi="Times New Roman" w:cs="Times New Roman"/>
          <w:sz w:val="24"/>
          <w:szCs w:val="24"/>
        </w:rPr>
      </w:pPr>
    </w:p>
    <w:p w:rsidR="00A30AF4" w:rsidRPr="00A30AF4" w:rsidRDefault="0029406D" w:rsidP="0037648B">
      <w:pPr>
        <w:pStyle w:val="ListParagraph"/>
        <w:numPr>
          <w:ilvl w:val="0"/>
          <w:numId w:val="4"/>
        </w:numPr>
        <w:jc w:val="both"/>
        <w:rPr>
          <w:rFonts w:ascii="Times New Roman" w:hAnsi="Times New Roman" w:cs="Times New Roman"/>
          <w:sz w:val="24"/>
          <w:szCs w:val="24"/>
        </w:rPr>
      </w:pPr>
      <w:r w:rsidRPr="00A30AF4">
        <w:rPr>
          <w:rFonts w:ascii="Times New Roman" w:hAnsi="Times New Roman" w:cs="Times New Roman"/>
          <w:sz w:val="24"/>
          <w:szCs w:val="24"/>
        </w:rPr>
        <w:t xml:space="preserve"> Вјечита рента се исплаћује у четверогодишњим интервалима антиципативно, с тим да је рента у току првих 28 година по 50 000 КМ, а надаље по 62 000 КМ. Колика је уплата ако је каматна стопа 4,8% (d) </w:t>
      </w:r>
      <w:r w:rsidR="00A30AF4">
        <w:rPr>
          <w:rFonts w:ascii="Times New Roman" w:hAnsi="Times New Roman" w:cs="Times New Roman"/>
          <w:sz w:val="24"/>
          <w:szCs w:val="24"/>
        </w:rPr>
        <w:t xml:space="preserve">уз двомјесечно капиталисање? </w:t>
      </w:r>
    </w:p>
    <w:p w:rsidR="00A30AF4" w:rsidRPr="00A30AF4" w:rsidRDefault="00A30AF4" w:rsidP="00A30AF4">
      <w:pPr>
        <w:pStyle w:val="ListParagraph"/>
        <w:rPr>
          <w:rFonts w:ascii="Times New Roman" w:hAnsi="Times New Roman" w:cs="Times New Roman"/>
          <w:sz w:val="24"/>
          <w:szCs w:val="24"/>
        </w:rPr>
      </w:pPr>
    </w:p>
    <w:p w:rsidR="0029406D" w:rsidRPr="00A30AF4" w:rsidRDefault="0029406D" w:rsidP="0037648B">
      <w:pPr>
        <w:pStyle w:val="ListParagraph"/>
        <w:numPr>
          <w:ilvl w:val="0"/>
          <w:numId w:val="4"/>
        </w:numPr>
        <w:jc w:val="both"/>
        <w:rPr>
          <w:rFonts w:ascii="Times New Roman" w:hAnsi="Times New Roman" w:cs="Times New Roman"/>
          <w:sz w:val="24"/>
          <w:szCs w:val="24"/>
        </w:rPr>
      </w:pPr>
      <w:r w:rsidRPr="00A30AF4">
        <w:rPr>
          <w:rFonts w:ascii="Times New Roman" w:hAnsi="Times New Roman" w:cs="Times New Roman"/>
          <w:sz w:val="24"/>
          <w:szCs w:val="24"/>
        </w:rPr>
        <w:t xml:space="preserve"> Вјечита рента се исплаћује на крају сваког мјесеца. У току првих 10 година рента износи по 2 000 КМ, а надаље по 2 500 КМ. Колика је уплата у ову фондацију ако се прва рента исплаћује по протеку 25 мјесеци од дана уплате и ако је: А) ефективна каматна стопа 8%; Б) каматна стопа 8% (d) уз полугодишње капиталисање.</w:t>
      </w:r>
    </w:p>
    <w:sectPr w:rsidR="0029406D" w:rsidRPr="00A30AF4">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F6361"/>
    <w:multiLevelType w:val="hybridMultilevel"/>
    <w:tmpl w:val="7DF6E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A39D6"/>
    <w:multiLevelType w:val="hybridMultilevel"/>
    <w:tmpl w:val="A30A2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D06054"/>
    <w:multiLevelType w:val="hybridMultilevel"/>
    <w:tmpl w:val="DAC68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004DB8"/>
    <w:multiLevelType w:val="hybridMultilevel"/>
    <w:tmpl w:val="0C602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A544F7"/>
    <w:multiLevelType w:val="hybridMultilevel"/>
    <w:tmpl w:val="6DE69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M2M7A0NbU0MzExMDFV0lEKTi0uzszPAykwrAUAieHyQywAAAA="/>
  </w:docVars>
  <w:rsids>
    <w:rsidRoot w:val="0014034F"/>
    <w:rsid w:val="00132E44"/>
    <w:rsid w:val="0014034F"/>
    <w:rsid w:val="00185F8D"/>
    <w:rsid w:val="0029406D"/>
    <w:rsid w:val="00333799"/>
    <w:rsid w:val="00372488"/>
    <w:rsid w:val="0037648B"/>
    <w:rsid w:val="003E0C06"/>
    <w:rsid w:val="004E16F6"/>
    <w:rsid w:val="00714570"/>
    <w:rsid w:val="00810AE4"/>
    <w:rsid w:val="0083297E"/>
    <w:rsid w:val="00991F31"/>
    <w:rsid w:val="00A30AF4"/>
    <w:rsid w:val="00D802AB"/>
    <w:rsid w:val="00FC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E6EB"/>
  <w15:docId w15:val="{3FEC1979-0341-40A3-98C3-C14755E5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34F"/>
    <w:pPr>
      <w:ind w:left="720"/>
      <w:contextualSpacing/>
    </w:pPr>
  </w:style>
  <w:style w:type="character" w:styleId="PlaceholderText">
    <w:name w:val="Placeholder Text"/>
    <w:basedOn w:val="DefaultParagraphFont"/>
    <w:uiPriority w:val="99"/>
    <w:semiHidden/>
    <w:rsid w:val="004E16F6"/>
    <w:rPr>
      <w:color w:val="808080"/>
    </w:rPr>
  </w:style>
  <w:style w:type="paragraph" w:styleId="BalloonText">
    <w:name w:val="Balloon Text"/>
    <w:basedOn w:val="Normal"/>
    <w:link w:val="BalloonTextChar"/>
    <w:uiPriority w:val="99"/>
    <w:semiHidden/>
    <w:unhideWhenUsed/>
    <w:rsid w:val="004E1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Nikolina</dc:creator>
  <cp:lastModifiedBy>Nikolina</cp:lastModifiedBy>
  <cp:revision>2</cp:revision>
  <dcterms:created xsi:type="dcterms:W3CDTF">2018-03-24T10:51:00Z</dcterms:created>
  <dcterms:modified xsi:type="dcterms:W3CDTF">2018-03-24T10:51:00Z</dcterms:modified>
</cp:coreProperties>
</file>