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70" w:rsidRPr="005B2FF0" w:rsidRDefault="005B2FF0" w:rsidP="005B2FF0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FF0">
        <w:rPr>
          <w:rFonts w:ascii="Times New Roman" w:hAnsi="Times New Roman" w:cs="Times New Roman"/>
          <w:sz w:val="24"/>
          <w:szCs w:val="24"/>
        </w:rPr>
        <w:t xml:space="preserve">Topics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B2FF0">
        <w:rPr>
          <w:rFonts w:ascii="Times New Roman" w:hAnsi="Times New Roman" w:cs="Times New Roman"/>
          <w:sz w:val="24"/>
          <w:szCs w:val="24"/>
        </w:rPr>
        <w:t>presentation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How Companies Use Software to Manage Employees (HR Software Basics)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What Is a Company Website and Why Every Business Needs One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Simple Ways Businesses Use Data to Improve Sales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How Online Shops Work: From Clicking “Buy” to Delivery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 xml:space="preserve">Digital Tools That Help Employees Work Together (Teams, Slack, </w:t>
      </w:r>
      <w:proofErr w:type="spellStart"/>
      <w:r>
        <w:t>Trello</w:t>
      </w:r>
      <w:proofErr w:type="spellEnd"/>
      <w:r>
        <w:t>)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 xml:space="preserve">What Is </w:t>
      </w:r>
      <w:proofErr w:type="spellStart"/>
      <w:r>
        <w:t>Cybersecurity</w:t>
      </w:r>
      <w:proofErr w:type="spellEnd"/>
      <w:r>
        <w:t xml:space="preserve"> and Why Companies Must Protect Their Data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Cloud Storage: A Simple Explanation for Business Users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How Social Media Helps Small Businesses Promote Their Products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r>
        <w:t>Electronic Payments: How Online Transactions Work</w:t>
      </w:r>
    </w:p>
    <w:p w:rsidR="009C7BFA" w:rsidRDefault="009C7BFA" w:rsidP="009C7BFA">
      <w:pPr>
        <w:pStyle w:val="NormalWeb"/>
        <w:numPr>
          <w:ilvl w:val="0"/>
          <w:numId w:val="1"/>
        </w:numPr>
        <w:spacing w:line="360" w:lineRule="auto"/>
      </w:pPr>
      <w:bookmarkStart w:id="0" w:name="_GoBack"/>
      <w:bookmarkEnd w:id="0"/>
      <w:r>
        <w:t>Basic Customer Relationship Management (CRM) Tools and What They Do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Recruitment and Selection Strategies in Modern Companies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Employee Motivation and Non-Financial Incentives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 xml:space="preserve">The Role of Corporate Culture in </w:t>
      </w:r>
      <w:proofErr w:type="spellStart"/>
      <w:r>
        <w:t>Organisational</w:t>
      </w:r>
      <w:proofErr w:type="spellEnd"/>
      <w:r>
        <w:t xml:space="preserve"> Performance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Building and Maintaining Long-Term Business Relationships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Advertising Strategies: Traditional vs. Digital Media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Branding as a Tool for Competitive Advantage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 xml:space="preserve">Social Media Marketing and Consumer </w:t>
      </w:r>
      <w:proofErr w:type="spellStart"/>
      <w:r>
        <w:t>Behaviour</w:t>
      </w:r>
      <w:proofErr w:type="spellEnd"/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The Role of Influencers in Modern Advertising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Sustainable Business Practices: Impact on Production and Marketing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Ethical Issues in Marketing and Business Relationships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Makes a Good Job Interview?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Why Teamwork Matters in a Company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Products Move from Factory to Customer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Shops Decide What Prices to Charge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Why Companies Advertise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Makes an Advertisement Effective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Introduction to Branding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Social Media Helps Companies Sell Products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Customer Service Builds Good Business Relationships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Is a Budget and Why Companies Need One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lastRenderedPageBreak/>
        <w:t>The Role of Banks in Business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Is Marketing Research?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Businesses Decide Who Their Customers Are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Start-Ups Get Their First Money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Where Big Companies Get Money to Grow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Governments Help New Businesses</w:t>
      </w:r>
    </w:p>
    <w:p w:rsidR="005B2FF0" w:rsidRDefault="005B2FF0"/>
    <w:sectPr w:rsidR="005B2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E5392"/>
    <w:multiLevelType w:val="hybridMultilevel"/>
    <w:tmpl w:val="B6D81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52A83"/>
    <w:multiLevelType w:val="hybridMultilevel"/>
    <w:tmpl w:val="799845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F0"/>
    <w:rsid w:val="005B2FF0"/>
    <w:rsid w:val="006A660E"/>
    <w:rsid w:val="00865A70"/>
    <w:rsid w:val="009C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FEA56-8D6D-4C73-906F-59937CE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2025-11-27T12:30:00Z</dcterms:created>
  <dcterms:modified xsi:type="dcterms:W3CDTF">2025-11-27T12:30:00Z</dcterms:modified>
</cp:coreProperties>
</file>