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C14C97" w:rsidRPr="00341CD3" w:rsidRDefault="00C14C97" w:rsidP="000B0247">
            <w:pPr>
              <w:spacing w:before="120"/>
              <w:jc w:val="center"/>
              <w:rPr>
                <w:sz w:val="32"/>
                <w:szCs w:val="32"/>
                <w:lang w:val="sr-Latn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0B35BB">
              <w:rPr>
                <w:sz w:val="32"/>
                <w:szCs w:val="32"/>
                <w:lang w:val="sr-Cyrl-BA"/>
              </w:rPr>
              <w:t>пословну економију, менаџмент и маркетинг</w:t>
            </w:r>
            <w:r w:rsidR="0088021C">
              <w:rPr>
                <w:sz w:val="32"/>
                <w:szCs w:val="32"/>
                <w:lang w:val="sr-Cyrl-BA"/>
              </w:rPr>
              <w:t xml:space="preserve"> </w:t>
            </w:r>
          </w:p>
          <w:p w:rsidR="00C14C97" w:rsidRDefault="00C14C97" w:rsidP="000B0247">
            <w:pPr>
              <w:jc w:val="center"/>
              <w:rPr>
                <w:lang w:val="sr-Cyrl-BA"/>
              </w:rPr>
            </w:pPr>
            <w:bookmarkStart w:id="0" w:name="_GoBack"/>
            <w:bookmarkEnd w:id="0"/>
          </w:p>
        </w:tc>
        <w:tc>
          <w:tcPr>
            <w:tcW w:w="1958" w:type="dxa"/>
            <w:vAlign w:val="center"/>
          </w:tcPr>
          <w:p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p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:rsidTr="000B0247">
        <w:tc>
          <w:tcPr>
            <w:tcW w:w="1152" w:type="dxa"/>
            <w:vAlign w:val="center"/>
          </w:tcPr>
          <w:p w:rsidR="00776321" w:rsidRDefault="00776321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2018/2019.</w:t>
            </w:r>
          </w:p>
        </w:tc>
        <w:tc>
          <w:tcPr>
            <w:tcW w:w="2160" w:type="dxa"/>
            <w:vAlign w:val="center"/>
          </w:tcPr>
          <w:p w:rsidR="00776321" w:rsidRPr="00341CD3" w:rsidRDefault="00341CD3" w:rsidP="00776321">
            <w:pPr>
              <w:ind w:left="57" w:right="57"/>
              <w:rPr>
                <w:lang w:val="sr-Cyrl-BA"/>
              </w:rPr>
            </w:pPr>
            <w:r>
              <w:rPr>
                <w:lang w:val="sr-Latn-BA"/>
              </w:rPr>
              <w:t>M</w:t>
            </w:r>
            <w:r>
              <w:rPr>
                <w:lang w:val="sr-Cyrl-BA"/>
              </w:rPr>
              <w:t>енаџмент пројекта</w:t>
            </w:r>
          </w:p>
        </w:tc>
        <w:tc>
          <w:tcPr>
            <w:tcW w:w="1440" w:type="dxa"/>
            <w:vAlign w:val="center"/>
          </w:tcPr>
          <w:p w:rsidR="00776321" w:rsidRPr="006950DB" w:rsidRDefault="00553EB7" w:rsidP="00776321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950DB">
              <w:rPr>
                <w:rFonts w:cs="Times New Roman"/>
                <w:szCs w:val="24"/>
              </w:rPr>
              <w:t>О14ПМПР</w:t>
            </w:r>
          </w:p>
        </w:tc>
        <w:tc>
          <w:tcPr>
            <w:tcW w:w="2589" w:type="dxa"/>
            <w:vAlign w:val="center"/>
          </w:tcPr>
          <w:p w:rsidR="00776321" w:rsidRDefault="00B073FE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Менаџмент и предузетништво</w:t>
            </w:r>
          </w:p>
        </w:tc>
        <w:tc>
          <w:tcPr>
            <w:tcW w:w="1152" w:type="dxa"/>
            <w:vAlign w:val="center"/>
          </w:tcPr>
          <w:p w:rsidR="00776321" w:rsidRDefault="00341CD3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:rsidR="00776321" w:rsidRDefault="00341CD3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:rsidR="00776321" w:rsidRPr="00341CD3" w:rsidRDefault="00341CD3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седми</w:t>
            </w:r>
          </w:p>
        </w:tc>
        <w:tc>
          <w:tcPr>
            <w:tcW w:w="1152" w:type="dxa"/>
            <w:vAlign w:val="center"/>
          </w:tcPr>
          <w:p w:rsidR="00776321" w:rsidRPr="00341CD3" w:rsidRDefault="00341CD3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35</w:t>
            </w:r>
          </w:p>
        </w:tc>
        <w:tc>
          <w:tcPr>
            <w:tcW w:w="1152" w:type="dxa"/>
            <w:vAlign w:val="center"/>
          </w:tcPr>
          <w:p w:rsidR="00776321" w:rsidRPr="00341CD3" w:rsidRDefault="00B073FE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09"/>
        <w:gridCol w:w="30"/>
        <w:gridCol w:w="836"/>
        <w:gridCol w:w="3954"/>
        <w:gridCol w:w="30"/>
        <w:gridCol w:w="1089"/>
        <w:gridCol w:w="1418"/>
        <w:gridCol w:w="1432"/>
        <w:gridCol w:w="30"/>
        <w:gridCol w:w="1657"/>
        <w:gridCol w:w="379"/>
        <w:gridCol w:w="2552"/>
      </w:tblGrid>
      <w:tr w:rsidR="00776321" w:rsidRPr="009F0721" w:rsidTr="003B39C6">
        <w:trPr>
          <w:jc w:val="center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66" w:type="dxa"/>
            <w:gridSpan w:val="2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954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119" w:type="dxa"/>
            <w:gridSpan w:val="2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87" w:type="dxa"/>
            <w:gridSpan w:val="2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:rsidTr="003B39C6">
        <w:trPr>
          <w:jc w:val="center"/>
        </w:trPr>
        <w:tc>
          <w:tcPr>
            <w:tcW w:w="1109" w:type="dxa"/>
            <w:vMerge w:val="restart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954" w:type="dxa"/>
            <w:vAlign w:val="center"/>
          </w:tcPr>
          <w:p w:rsidR="00381061" w:rsidRPr="00D528F6" w:rsidRDefault="00381061" w:rsidP="00381061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УВОДНО ПРЕДАВАЊЕ</w:t>
            </w:r>
          </w:p>
          <w:p w:rsidR="00D528F6" w:rsidRDefault="00381061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Циљ курса, презентација начина рада и начина евалуације рада студената</w:t>
            </w:r>
          </w:p>
          <w:p w:rsidR="00381061" w:rsidRDefault="00381061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ПРОЈЕКТИ И РАЗВОЈНА ПОЛИТИКА ПРЕДУЗЕЋА</w:t>
            </w:r>
          </w:p>
          <w:p w:rsidR="00381061" w:rsidRDefault="00E3648B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Појам, значај и врсте пројеката</w:t>
            </w:r>
          </w:p>
          <w:p w:rsidR="00E3648B" w:rsidRDefault="00E3648B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Инвестирање и инвестициони пројекти</w:t>
            </w:r>
          </w:p>
          <w:p w:rsidR="00E3648B" w:rsidRPr="00D528F6" w:rsidRDefault="00E3648B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Развој науке о управљању пројектима</w:t>
            </w:r>
          </w:p>
        </w:tc>
        <w:tc>
          <w:tcPr>
            <w:tcW w:w="1119" w:type="dxa"/>
            <w:gridSpan w:val="2"/>
            <w:vAlign w:val="center"/>
          </w:tcPr>
          <w:p w:rsidR="00DE58DA" w:rsidRPr="00D528F6" w:rsidRDefault="00B073FE" w:rsidP="000B024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:rsidR="00DE58DA" w:rsidRPr="00D528F6" w:rsidRDefault="00B073F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10.10.2018.</w:t>
            </w:r>
          </w:p>
        </w:tc>
        <w:tc>
          <w:tcPr>
            <w:tcW w:w="1432" w:type="dxa"/>
            <w:vAlign w:val="center"/>
          </w:tcPr>
          <w:p w:rsidR="00DE58DA" w:rsidRPr="00D528F6" w:rsidRDefault="00B073F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9</w:t>
            </w:r>
            <w:r w:rsidR="00000ED0">
              <w:rPr>
                <w:sz w:val="22"/>
                <w:lang w:val="sr-Cyrl-BA"/>
              </w:rPr>
              <w:t>:00-11:00</w:t>
            </w:r>
          </w:p>
        </w:tc>
        <w:tc>
          <w:tcPr>
            <w:tcW w:w="1687" w:type="dxa"/>
            <w:gridSpan w:val="2"/>
            <w:vAlign w:val="center"/>
          </w:tcPr>
          <w:p w:rsidR="00DE58DA" w:rsidRPr="00D528F6" w:rsidRDefault="00000ED0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DE58DA" w:rsidRPr="00D528F6" w:rsidRDefault="00B073F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:rsidR="00DE58DA" w:rsidRPr="00D528F6" w:rsidRDefault="00B073FE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954" w:type="dxa"/>
            <w:vAlign w:val="center"/>
          </w:tcPr>
          <w:p w:rsidR="00000ED0" w:rsidRDefault="00E3648B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Пројектно оријентисана предузетничка организација</w:t>
            </w:r>
          </w:p>
          <w:p w:rsidR="00E3648B" w:rsidRDefault="00E3648B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Инвестициона политика предузећа</w:t>
            </w:r>
          </w:p>
          <w:p w:rsidR="00E3648B" w:rsidRDefault="00E3648B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инвестиционих студија (пројеката)</w:t>
            </w:r>
          </w:p>
          <w:p w:rsidR="00E3648B" w:rsidRPr="00D528F6" w:rsidRDefault="00E3648B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Методолошки концепт анализирања и припреме инвестиционих пројеката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11.10.2018.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 w:val="restart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:rsidR="00000ED0" w:rsidRPr="00D528F6" w:rsidRDefault="00000ED0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954" w:type="dxa"/>
            <w:vAlign w:val="center"/>
          </w:tcPr>
          <w:p w:rsidR="00000ED0" w:rsidRDefault="00E3648B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ФАЗЕ ЖИВОТНОГ ЦИКЛУСА ПРОЈЕКТА</w:t>
            </w:r>
          </w:p>
          <w:p w:rsidR="00E3648B" w:rsidRDefault="00E3648B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Фазе животног циклуса предузећа</w:t>
            </w:r>
          </w:p>
          <w:p w:rsidR="00E3648B" w:rsidRPr="00D528F6" w:rsidRDefault="00E3648B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Управљање растом и развојем  предузећа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 xml:space="preserve">сриједа </w:t>
            </w:r>
          </w:p>
        </w:tc>
        <w:tc>
          <w:tcPr>
            <w:tcW w:w="1418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17.10.2018.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954" w:type="dxa"/>
            <w:vAlign w:val="center"/>
          </w:tcPr>
          <w:p w:rsidR="00E3648B" w:rsidRDefault="00212356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Животни циклус пројекта, </w:t>
            </w:r>
          </w:p>
          <w:p w:rsidR="00212356" w:rsidRPr="00D528F6" w:rsidRDefault="00212356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Фаза опортинуитета пројекта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18.10.2018.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 w:val="restart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954" w:type="dxa"/>
            <w:vAlign w:val="center"/>
          </w:tcPr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Фаза изводљивости,</w:t>
            </w:r>
          </w:p>
          <w:p w:rsidR="00930A07" w:rsidRPr="00D528F6" w:rsidRDefault="00930A07" w:rsidP="00C03F3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24.10.2018.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954" w:type="dxa"/>
            <w:vAlign w:val="center"/>
          </w:tcPr>
          <w:p w:rsidR="00930A07" w:rsidRPr="00C03F3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Фаза извршења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25.10.2018.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 w:val="restart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:rsidR="00000ED0" w:rsidRPr="00D528F6" w:rsidRDefault="00000ED0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954" w:type="dxa"/>
            <w:vAlign w:val="center"/>
          </w:tcPr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ФИНАНСИЈСКА АНАЛИЗА ПРОЈЕКТА</w:t>
            </w:r>
          </w:p>
          <w:p w:rsidR="00930A07" w:rsidRPr="00D528F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развојних могућности инвеститора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31.10.2018.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954" w:type="dxa"/>
            <w:vAlign w:val="center"/>
          </w:tcPr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тржишта пројекта</w:t>
            </w:r>
          </w:p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технологије пројекта</w:t>
            </w:r>
          </w:p>
          <w:p w:rsidR="00212356" w:rsidRPr="00D528F6" w:rsidRDefault="00212356" w:rsidP="00C03F3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01.11.2018.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 w:val="restart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954" w:type="dxa"/>
            <w:vAlign w:val="center"/>
          </w:tcPr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локације пројекта</w:t>
            </w:r>
          </w:p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потребних људских ресурса</w:t>
            </w:r>
          </w:p>
          <w:p w:rsidR="00212356" w:rsidRPr="00D528F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екологије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07.11.2018.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954" w:type="dxa"/>
            <w:vAlign w:val="center"/>
          </w:tcPr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ФИНАНСИЈСКИ ПЛАНОВИ И ПРОЈЕКЦИЈЕ</w:t>
            </w:r>
          </w:p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биланса успјеха</w:t>
            </w:r>
          </w:p>
          <w:p w:rsidR="00000ED0" w:rsidRPr="00D528F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биланса стања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E82EB7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Cyrl-BA"/>
              </w:rPr>
              <w:t>8</w:t>
            </w:r>
            <w:r w:rsidRPr="00E82EB7">
              <w:rPr>
                <w:sz w:val="22"/>
                <w:lang w:val="sr-Cyrl-BA"/>
              </w:rPr>
              <w:t>.11.2018.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 w:val="restart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954" w:type="dxa"/>
            <w:vAlign w:val="center"/>
          </w:tcPr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новчаних токова пројекта</w:t>
            </w:r>
          </w:p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Слободан новчани ток</w:t>
            </w:r>
          </w:p>
          <w:p w:rsidR="00000ED0" w:rsidRPr="00D528F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Инкрементални новчани ток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14</w:t>
            </w:r>
            <w:r w:rsidRPr="00E82EB7">
              <w:rPr>
                <w:sz w:val="22"/>
                <w:lang w:val="sr-Cyrl-BA"/>
              </w:rPr>
              <w:t>.11.2018.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Merge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954" w:type="dxa"/>
            <w:vAlign w:val="center"/>
          </w:tcPr>
          <w:p w:rsidR="0021235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Резидуална вриједност пројекта</w:t>
            </w:r>
          </w:p>
          <w:p w:rsidR="00000ED0" w:rsidRPr="00D528F6" w:rsidRDefault="00212356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Субјективност процијене новчаних токова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15</w:t>
            </w:r>
            <w:r w:rsidRPr="00E82EB7">
              <w:rPr>
                <w:sz w:val="22"/>
                <w:lang w:val="sr-Cyrl-BA"/>
              </w:rPr>
              <w:t>.11.2018.</w:t>
            </w:r>
          </w:p>
        </w:tc>
        <w:tc>
          <w:tcPr>
            <w:tcW w:w="1432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RPr="009F0721" w:rsidTr="003B39C6">
        <w:trPr>
          <w:jc w:val="center"/>
        </w:trPr>
        <w:tc>
          <w:tcPr>
            <w:tcW w:w="110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66" w:type="dxa"/>
            <w:gridSpan w:val="2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954" w:type="dxa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119" w:type="dxa"/>
            <w:gridSpan w:val="2"/>
            <w:vAlign w:val="center"/>
          </w:tcPr>
          <w:p w:rsidR="00000ED0" w:rsidRPr="00D528F6" w:rsidRDefault="000C0AE9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субота</w:t>
            </w:r>
          </w:p>
        </w:tc>
        <w:tc>
          <w:tcPr>
            <w:tcW w:w="1418" w:type="dxa"/>
          </w:tcPr>
          <w:p w:rsidR="00000ED0" w:rsidRPr="003B39C6" w:rsidRDefault="00DE6EDA" w:rsidP="00B870B6">
            <w:pPr>
              <w:jc w:val="center"/>
              <w:rPr>
                <w:sz w:val="22"/>
              </w:rPr>
            </w:pPr>
            <w:r w:rsidRPr="003B39C6">
              <w:rPr>
                <w:sz w:val="22"/>
                <w:lang w:val="sr-Cyrl-BA"/>
              </w:rPr>
              <w:t>24</w:t>
            </w:r>
            <w:r w:rsidR="00000ED0" w:rsidRPr="003B39C6">
              <w:rPr>
                <w:sz w:val="22"/>
                <w:lang w:val="sr-Cyrl-BA"/>
              </w:rPr>
              <w:t>.11.2018.</w:t>
            </w:r>
          </w:p>
        </w:tc>
        <w:tc>
          <w:tcPr>
            <w:tcW w:w="1432" w:type="dxa"/>
          </w:tcPr>
          <w:p w:rsidR="00000ED0" w:rsidRPr="003B39C6" w:rsidRDefault="00000ED0" w:rsidP="00B870B6">
            <w:pPr>
              <w:jc w:val="center"/>
              <w:rPr>
                <w:sz w:val="22"/>
              </w:rPr>
            </w:pPr>
            <w:r w:rsidRPr="003B39C6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:rsidR="00000ED0" w:rsidRPr="00D528F6" w:rsidRDefault="00DE6EDA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VIII</w:t>
            </w:r>
          </w:p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П13</w:t>
            </w:r>
          </w:p>
        </w:tc>
        <w:tc>
          <w:tcPr>
            <w:tcW w:w="3984" w:type="dxa"/>
            <w:gridSpan w:val="2"/>
          </w:tcPr>
          <w:p w:rsidR="00000ED0" w:rsidRDefault="00212356" w:rsidP="000B024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ФИНАНСИЈСКА ОЦЈЕНА ПРОЈЕКТА</w:t>
            </w:r>
          </w:p>
          <w:p w:rsidR="00212356" w:rsidRDefault="00212356" w:rsidP="000B024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Статичке методе оцјене пројеката</w:t>
            </w:r>
          </w:p>
          <w:p w:rsidR="00212356" w:rsidRPr="00D528F6" w:rsidRDefault="00212356" w:rsidP="000B024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089" w:type="dxa"/>
            <w:vAlign w:val="center"/>
          </w:tcPr>
          <w:p w:rsidR="00000ED0" w:rsidRPr="00D528F6" w:rsidRDefault="00000ED0" w:rsidP="00B073F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:rsidR="00000ED0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28</w:t>
            </w:r>
            <w:r w:rsidR="00000ED0" w:rsidRPr="00E82EB7">
              <w:rPr>
                <w:sz w:val="22"/>
                <w:lang w:val="sr-Cyrl-BA"/>
              </w:rPr>
              <w:t>.11.2018.</w:t>
            </w:r>
          </w:p>
        </w:tc>
        <w:tc>
          <w:tcPr>
            <w:tcW w:w="1462" w:type="dxa"/>
            <w:gridSpan w:val="2"/>
          </w:tcPr>
          <w:p w:rsidR="00000ED0" w:rsidRPr="00D528F6" w:rsidRDefault="00000ED0" w:rsidP="00B870B6">
            <w:pPr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984" w:type="dxa"/>
            <w:gridSpan w:val="2"/>
          </w:tcPr>
          <w:p w:rsidR="00000ED0" w:rsidRPr="00D528F6" w:rsidRDefault="00212356" w:rsidP="000B024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Динамичке методе оцјене пројеката</w:t>
            </w:r>
          </w:p>
        </w:tc>
        <w:tc>
          <w:tcPr>
            <w:tcW w:w="1089" w:type="dxa"/>
            <w:vAlign w:val="center"/>
          </w:tcPr>
          <w:p w:rsidR="00000ED0" w:rsidRPr="00D528F6" w:rsidRDefault="00000ED0" w:rsidP="00B073F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:rsidR="00000ED0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29</w:t>
            </w:r>
            <w:r w:rsidR="00000ED0" w:rsidRPr="00E82EB7">
              <w:rPr>
                <w:sz w:val="22"/>
                <w:lang w:val="sr-Cyrl-BA"/>
              </w:rPr>
              <w:t>.11.2018.</w:t>
            </w:r>
          </w:p>
        </w:tc>
        <w:tc>
          <w:tcPr>
            <w:tcW w:w="1462" w:type="dxa"/>
            <w:gridSpan w:val="2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lastRenderedPageBreak/>
              <w:t>IX</w:t>
            </w:r>
          </w:p>
          <w:p w:rsidR="00000ED0" w:rsidRPr="00D528F6" w:rsidRDefault="00000ED0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984" w:type="dxa"/>
            <w:gridSpan w:val="2"/>
          </w:tcPr>
          <w:p w:rsidR="00000ED0" w:rsidRDefault="00BF2149" w:rsidP="000B0247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Рангирање и селекција пројеката</w:t>
            </w:r>
          </w:p>
          <w:p w:rsidR="00BF2149" w:rsidRPr="00D528F6" w:rsidRDefault="00BF2149" w:rsidP="000B0247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Оцјене пројеката у условима неизвјесности</w:t>
            </w:r>
          </w:p>
        </w:tc>
        <w:tc>
          <w:tcPr>
            <w:tcW w:w="1089" w:type="dxa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:rsidR="00000ED0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05.12</w:t>
            </w:r>
            <w:r w:rsidR="00000ED0" w:rsidRPr="00E82EB7">
              <w:rPr>
                <w:sz w:val="22"/>
                <w:lang w:val="sr-Cyrl-BA"/>
              </w:rPr>
              <w:t>.2018.</w:t>
            </w:r>
          </w:p>
        </w:tc>
        <w:tc>
          <w:tcPr>
            <w:tcW w:w="1462" w:type="dxa"/>
            <w:gridSpan w:val="2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984" w:type="dxa"/>
            <w:gridSpan w:val="2"/>
          </w:tcPr>
          <w:p w:rsidR="00000ED0" w:rsidRDefault="00BF2149" w:rsidP="000B0247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Опциони приступ вредновању пројеката</w:t>
            </w:r>
          </w:p>
          <w:p w:rsidR="00BF2149" w:rsidRPr="00D528F6" w:rsidRDefault="00BF2149" w:rsidP="000B0247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Монте Карло симулација</w:t>
            </w:r>
          </w:p>
        </w:tc>
        <w:tc>
          <w:tcPr>
            <w:tcW w:w="1089" w:type="dxa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E82EB7">
              <w:rPr>
                <w:sz w:val="22"/>
                <w:lang w:val="sr-Cyrl-BA"/>
              </w:rPr>
              <w:t>0</w:t>
            </w:r>
            <w:r w:rsidR="00DE6EDA">
              <w:rPr>
                <w:sz w:val="22"/>
                <w:lang w:val="sr-Cyrl-BA"/>
              </w:rPr>
              <w:t>6.12</w:t>
            </w:r>
            <w:r w:rsidRPr="00E82EB7">
              <w:rPr>
                <w:sz w:val="22"/>
                <w:lang w:val="sr-Cyrl-BA"/>
              </w:rPr>
              <w:t>.2018.</w:t>
            </w:r>
          </w:p>
        </w:tc>
        <w:tc>
          <w:tcPr>
            <w:tcW w:w="1462" w:type="dxa"/>
            <w:gridSpan w:val="2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36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984" w:type="dxa"/>
            <w:gridSpan w:val="2"/>
          </w:tcPr>
          <w:p w:rsidR="00000ED0" w:rsidRPr="00D528F6" w:rsidRDefault="00214A57" w:rsidP="00C15D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ДРУШТВЕНА ОПРАВДАНОСТ ПРОЈЕКТА</w:t>
            </w:r>
          </w:p>
        </w:tc>
        <w:tc>
          <w:tcPr>
            <w:tcW w:w="1089" w:type="dxa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:rsidR="00000ED0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12.12</w:t>
            </w:r>
            <w:r w:rsidR="00000ED0" w:rsidRPr="00E82EB7">
              <w:rPr>
                <w:sz w:val="22"/>
                <w:lang w:val="sr-Cyrl-BA"/>
              </w:rPr>
              <w:t>.2018.</w:t>
            </w:r>
          </w:p>
        </w:tc>
        <w:tc>
          <w:tcPr>
            <w:tcW w:w="1462" w:type="dxa"/>
            <w:gridSpan w:val="2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:rsidR="00000ED0" w:rsidRPr="00D528F6" w:rsidRDefault="00000ED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984" w:type="dxa"/>
            <w:gridSpan w:val="2"/>
          </w:tcPr>
          <w:p w:rsidR="00000ED0" w:rsidRDefault="00214A57" w:rsidP="00C15D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ФИНАНСИРАЊЕ ИНВЕСТИЦИОНИХ ПРОЈЕКАТА</w:t>
            </w:r>
          </w:p>
          <w:p w:rsidR="00214A57" w:rsidRDefault="00214A57" w:rsidP="00C15D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Правила финансирања</w:t>
            </w:r>
          </w:p>
          <w:p w:rsidR="00214A57" w:rsidRPr="00D528F6" w:rsidRDefault="00214A57" w:rsidP="00C15D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Проблеми избора извора финансирања</w:t>
            </w:r>
          </w:p>
        </w:tc>
        <w:tc>
          <w:tcPr>
            <w:tcW w:w="1089" w:type="dxa"/>
            <w:vAlign w:val="center"/>
          </w:tcPr>
          <w:p w:rsidR="00000ED0" w:rsidRPr="00D528F6" w:rsidRDefault="00000ED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:rsidR="00000ED0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13.12</w:t>
            </w:r>
            <w:r w:rsidR="00000ED0" w:rsidRPr="00E82EB7">
              <w:rPr>
                <w:sz w:val="22"/>
                <w:lang w:val="sr-Cyrl-BA"/>
              </w:rPr>
              <w:t>.2018.</w:t>
            </w:r>
          </w:p>
        </w:tc>
        <w:tc>
          <w:tcPr>
            <w:tcW w:w="1462" w:type="dxa"/>
            <w:gridSpan w:val="2"/>
          </w:tcPr>
          <w:p w:rsidR="00000ED0" w:rsidRPr="00D528F6" w:rsidRDefault="00000ED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000ED0" w:rsidRPr="00D528F6" w:rsidRDefault="00000ED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DE6EDA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:rsidR="00DE6EDA" w:rsidRPr="00D528F6" w:rsidRDefault="00DE6EDA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:rsidR="00DE6EDA" w:rsidRPr="00D528F6" w:rsidRDefault="00DE6EDA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984" w:type="dxa"/>
            <w:gridSpan w:val="2"/>
          </w:tcPr>
          <w:p w:rsidR="00DE6EDA" w:rsidRDefault="00214A57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Извори финансирања пројекат</w:t>
            </w:r>
          </w:p>
          <w:p w:rsidR="00214A57" w:rsidRDefault="00214A57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Самофинансирање</w:t>
            </w:r>
          </w:p>
          <w:p w:rsidR="00214A57" w:rsidRDefault="00214A57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Кредити</w:t>
            </w:r>
          </w:p>
          <w:p w:rsidR="00214A57" w:rsidRPr="00D528F6" w:rsidRDefault="00214A57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Обвезнице</w:t>
            </w:r>
          </w:p>
        </w:tc>
        <w:tc>
          <w:tcPr>
            <w:tcW w:w="1089" w:type="dxa"/>
            <w:vAlign w:val="center"/>
          </w:tcPr>
          <w:p w:rsidR="00DE6EDA" w:rsidRPr="00D528F6" w:rsidRDefault="00DE6EDA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19.12</w:t>
            </w:r>
            <w:r w:rsidRPr="00E82EB7">
              <w:rPr>
                <w:sz w:val="22"/>
                <w:lang w:val="sr-Cyrl-BA"/>
              </w:rPr>
              <w:t>.2018.</w:t>
            </w:r>
          </w:p>
        </w:tc>
        <w:tc>
          <w:tcPr>
            <w:tcW w:w="1462" w:type="dxa"/>
            <w:gridSpan w:val="2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DE6EDA" w:rsidRPr="00D528F6" w:rsidRDefault="00DE6EDA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DE6EDA" w:rsidRPr="00D528F6" w:rsidRDefault="00DE6EDA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DE6EDA" w:rsidRPr="00D528F6" w:rsidRDefault="00DE6EDA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DE6EDA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:rsidR="00DE6EDA" w:rsidRPr="00D528F6" w:rsidRDefault="00DE6EDA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984" w:type="dxa"/>
            <w:gridSpan w:val="2"/>
          </w:tcPr>
          <w:p w:rsidR="00B87F9F" w:rsidRDefault="00B87F9F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који утичу на избор финансирања пројеката</w:t>
            </w:r>
          </w:p>
          <w:p w:rsidR="00DE6EDA" w:rsidRPr="00D528F6" w:rsidRDefault="00214A57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Оптимална структура извора финансирања пројеката</w:t>
            </w:r>
          </w:p>
        </w:tc>
        <w:tc>
          <w:tcPr>
            <w:tcW w:w="1089" w:type="dxa"/>
            <w:vAlign w:val="center"/>
          </w:tcPr>
          <w:p w:rsidR="00DE6EDA" w:rsidRPr="00D528F6" w:rsidRDefault="00DE6EDA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20.12</w:t>
            </w:r>
            <w:r w:rsidRPr="00E82EB7">
              <w:rPr>
                <w:sz w:val="22"/>
                <w:lang w:val="sr-Cyrl-BA"/>
              </w:rPr>
              <w:t>.2018.</w:t>
            </w:r>
          </w:p>
        </w:tc>
        <w:tc>
          <w:tcPr>
            <w:tcW w:w="1462" w:type="dxa"/>
            <w:gridSpan w:val="2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DE6EDA" w:rsidRPr="00D528F6" w:rsidRDefault="00DE6EDA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DE6EDA" w:rsidRPr="00D528F6" w:rsidRDefault="00DE6EDA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DE6EDA" w:rsidRPr="00D528F6" w:rsidRDefault="00DE6EDA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DE6EDA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:rsidR="00DE6EDA" w:rsidRPr="00D528F6" w:rsidRDefault="00DE6EDA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836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984" w:type="dxa"/>
            <w:gridSpan w:val="2"/>
          </w:tcPr>
          <w:p w:rsidR="00DE6EDA" w:rsidRPr="00D528F6" w:rsidRDefault="00203B1B" w:rsidP="00C15DA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Неизвјесност и управљање ризицима пројекта</w:t>
            </w:r>
          </w:p>
        </w:tc>
        <w:tc>
          <w:tcPr>
            <w:tcW w:w="1089" w:type="dxa"/>
            <w:vAlign w:val="center"/>
          </w:tcPr>
          <w:p w:rsidR="00DE6EDA" w:rsidRPr="00D528F6" w:rsidRDefault="00DE6EDA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26.12</w:t>
            </w:r>
            <w:r w:rsidRPr="00E82EB7">
              <w:rPr>
                <w:sz w:val="22"/>
                <w:lang w:val="sr-Cyrl-BA"/>
              </w:rPr>
              <w:t>.2018.</w:t>
            </w:r>
          </w:p>
        </w:tc>
        <w:tc>
          <w:tcPr>
            <w:tcW w:w="1462" w:type="dxa"/>
            <w:gridSpan w:val="2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DE6EDA" w:rsidRPr="00D528F6" w:rsidRDefault="00DE6EDA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DE6EDA" w:rsidRPr="00D528F6" w:rsidRDefault="00DE6EDA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DE6EDA" w:rsidRPr="00D528F6" w:rsidRDefault="00DE6EDA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DE6EDA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:rsidR="00DE6EDA" w:rsidRPr="00D528F6" w:rsidRDefault="00DE6EDA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984" w:type="dxa"/>
            <w:gridSpan w:val="2"/>
          </w:tcPr>
          <w:p w:rsidR="00DE6EDA" w:rsidRPr="00D528F6" w:rsidRDefault="00203B1B" w:rsidP="00C15DA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пројектних ризика</w:t>
            </w:r>
          </w:p>
        </w:tc>
        <w:tc>
          <w:tcPr>
            <w:tcW w:w="1089" w:type="dxa"/>
            <w:vAlign w:val="center"/>
          </w:tcPr>
          <w:p w:rsidR="00DE6EDA" w:rsidRPr="00D528F6" w:rsidRDefault="00DE6EDA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27.12</w:t>
            </w:r>
            <w:r w:rsidRPr="00E82EB7">
              <w:rPr>
                <w:sz w:val="22"/>
                <w:lang w:val="sr-Cyrl-BA"/>
              </w:rPr>
              <w:t>.2018.</w:t>
            </w:r>
          </w:p>
        </w:tc>
        <w:tc>
          <w:tcPr>
            <w:tcW w:w="1462" w:type="dxa"/>
            <w:gridSpan w:val="2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DE6EDA" w:rsidRPr="00D528F6" w:rsidRDefault="00DE6EDA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DE6EDA" w:rsidRPr="00D528F6" w:rsidRDefault="00DE6EDA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DE6EDA" w:rsidRPr="00D528F6" w:rsidRDefault="00DE6EDA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DE6EDA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:rsidR="00DE6EDA" w:rsidRPr="00D528F6" w:rsidRDefault="00DE6EDA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836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984" w:type="dxa"/>
            <w:gridSpan w:val="2"/>
          </w:tcPr>
          <w:p w:rsidR="00DE6EDA" w:rsidRPr="00D528F6" w:rsidRDefault="00A67D94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Нерадни дан</w:t>
            </w:r>
          </w:p>
        </w:tc>
        <w:tc>
          <w:tcPr>
            <w:tcW w:w="1089" w:type="dxa"/>
            <w:vAlign w:val="center"/>
          </w:tcPr>
          <w:p w:rsidR="00DE6EDA" w:rsidRPr="00D528F6" w:rsidRDefault="00DE6EDA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:rsidR="00DE6EDA" w:rsidRPr="00D528F6" w:rsidRDefault="00A67D94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02.01.2019</w:t>
            </w:r>
            <w:r w:rsidR="00DE6EDA" w:rsidRPr="00E82EB7">
              <w:rPr>
                <w:sz w:val="22"/>
                <w:lang w:val="sr-Cyrl-BA"/>
              </w:rPr>
              <w:t>.</w:t>
            </w:r>
          </w:p>
        </w:tc>
        <w:tc>
          <w:tcPr>
            <w:tcW w:w="1462" w:type="dxa"/>
            <w:gridSpan w:val="2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DE6EDA" w:rsidRPr="00D528F6" w:rsidRDefault="00DE6EDA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DE6EDA" w:rsidRPr="00D528F6" w:rsidRDefault="00DE6EDA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DE6EDA" w:rsidRPr="00D528F6" w:rsidRDefault="00DE6EDA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DE6EDA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:rsidR="00DE6EDA" w:rsidRPr="00D528F6" w:rsidRDefault="00DE6EDA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П23</w:t>
            </w:r>
          </w:p>
        </w:tc>
        <w:tc>
          <w:tcPr>
            <w:tcW w:w="3984" w:type="dxa"/>
            <w:gridSpan w:val="2"/>
          </w:tcPr>
          <w:p w:rsidR="00DE6EDA" w:rsidRDefault="00203B1B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Модели, технике управљања пројектним ризицима</w:t>
            </w:r>
          </w:p>
          <w:p w:rsidR="00203B1B" w:rsidRPr="00D528F6" w:rsidRDefault="00203B1B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Квантификација пројектних ризика</w:t>
            </w:r>
          </w:p>
        </w:tc>
        <w:tc>
          <w:tcPr>
            <w:tcW w:w="1089" w:type="dxa"/>
            <w:vAlign w:val="center"/>
          </w:tcPr>
          <w:p w:rsidR="00DE6EDA" w:rsidRPr="00D528F6" w:rsidRDefault="00DE6EDA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:rsidR="00DE6EDA" w:rsidRPr="00D528F6" w:rsidRDefault="00A67D94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03.01.2019</w:t>
            </w:r>
            <w:r w:rsidR="00DE6EDA" w:rsidRPr="00E82EB7">
              <w:rPr>
                <w:sz w:val="22"/>
                <w:lang w:val="sr-Cyrl-BA"/>
              </w:rPr>
              <w:t>.</w:t>
            </w:r>
          </w:p>
        </w:tc>
        <w:tc>
          <w:tcPr>
            <w:tcW w:w="1462" w:type="dxa"/>
            <w:gridSpan w:val="2"/>
          </w:tcPr>
          <w:p w:rsidR="00DE6EDA" w:rsidRPr="00D528F6" w:rsidRDefault="00DE6EDA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DE6EDA" w:rsidRPr="00D528F6" w:rsidRDefault="00DE6EDA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DE6EDA" w:rsidRPr="00D528F6" w:rsidRDefault="00DE6EDA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DE6EDA" w:rsidRPr="00D528F6" w:rsidRDefault="00DE6EDA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DE6EDA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:rsidR="00DE6EDA" w:rsidRPr="00D528F6" w:rsidRDefault="00DE6EDA" w:rsidP="00D528F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836" w:type="dxa"/>
          </w:tcPr>
          <w:p w:rsidR="00DE6EDA" w:rsidRPr="00D528F6" w:rsidRDefault="00DE6EDA" w:rsidP="00D528F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984" w:type="dxa"/>
            <w:gridSpan w:val="2"/>
          </w:tcPr>
          <w:p w:rsidR="00DE6EDA" w:rsidRPr="00D528F6" w:rsidRDefault="00A67D94" w:rsidP="00D528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Нерадни дан</w:t>
            </w:r>
          </w:p>
        </w:tc>
        <w:tc>
          <w:tcPr>
            <w:tcW w:w="1089" w:type="dxa"/>
            <w:vAlign w:val="center"/>
          </w:tcPr>
          <w:p w:rsidR="00DE6EDA" w:rsidRPr="00D528F6" w:rsidRDefault="00DE6EDA" w:rsidP="00D528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:rsidR="00DE6EDA" w:rsidRPr="00D528F6" w:rsidRDefault="00A67D94" w:rsidP="00D528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09.01.2019</w:t>
            </w:r>
            <w:r w:rsidR="00DE6EDA" w:rsidRPr="00E82EB7">
              <w:rPr>
                <w:sz w:val="22"/>
                <w:lang w:val="sr-Cyrl-BA"/>
              </w:rPr>
              <w:t>.</w:t>
            </w:r>
          </w:p>
        </w:tc>
        <w:tc>
          <w:tcPr>
            <w:tcW w:w="1462" w:type="dxa"/>
            <w:gridSpan w:val="2"/>
          </w:tcPr>
          <w:p w:rsidR="00DE6EDA" w:rsidRPr="00D528F6" w:rsidRDefault="00DE6EDA" w:rsidP="00D528F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DE6EDA" w:rsidRPr="00D528F6" w:rsidRDefault="00DE6EDA" w:rsidP="00D528F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DE6EDA" w:rsidRPr="00D528F6" w:rsidRDefault="00DE6EDA" w:rsidP="00D528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DE6EDA" w:rsidRPr="00D528F6" w:rsidRDefault="00DE6EDA" w:rsidP="00D528F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DE6EDA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:rsidR="00DE6EDA" w:rsidRPr="00D528F6" w:rsidRDefault="00DE6EDA" w:rsidP="00D528F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:rsidR="00DE6EDA" w:rsidRPr="00D528F6" w:rsidRDefault="00DE6EDA" w:rsidP="00C15DA2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П24</w:t>
            </w:r>
          </w:p>
        </w:tc>
        <w:tc>
          <w:tcPr>
            <w:tcW w:w="3984" w:type="dxa"/>
            <w:gridSpan w:val="2"/>
          </w:tcPr>
          <w:p w:rsidR="00DE6EDA" w:rsidRPr="00D528F6" w:rsidRDefault="00203B1B" w:rsidP="00C15DA2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Процјена вриједности предузећа</w:t>
            </w:r>
          </w:p>
        </w:tc>
        <w:tc>
          <w:tcPr>
            <w:tcW w:w="1089" w:type="dxa"/>
            <w:vAlign w:val="center"/>
          </w:tcPr>
          <w:p w:rsidR="00DE6EDA" w:rsidRPr="00D528F6" w:rsidRDefault="00DE6EDA" w:rsidP="00D528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:rsidR="00DE6EDA" w:rsidRPr="00D528F6" w:rsidRDefault="00A67D94" w:rsidP="00D528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10.01.2019</w:t>
            </w:r>
            <w:r w:rsidR="00DE6EDA" w:rsidRPr="00E82EB7">
              <w:rPr>
                <w:sz w:val="22"/>
                <w:lang w:val="sr-Cyrl-BA"/>
              </w:rPr>
              <w:t>.</w:t>
            </w:r>
          </w:p>
        </w:tc>
        <w:tc>
          <w:tcPr>
            <w:tcW w:w="1462" w:type="dxa"/>
            <w:gridSpan w:val="2"/>
          </w:tcPr>
          <w:p w:rsidR="00DE6EDA" w:rsidRPr="00D528F6" w:rsidRDefault="00DE6EDA" w:rsidP="00D528F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DE6EDA" w:rsidRPr="00D528F6" w:rsidRDefault="00DE6EDA" w:rsidP="00D528F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DE6EDA" w:rsidRPr="00D528F6" w:rsidRDefault="00DE6EDA" w:rsidP="00D528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DE6EDA" w:rsidRPr="00D528F6" w:rsidRDefault="00DE6EDA" w:rsidP="00D528F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:rsidR="00000ED0" w:rsidRPr="00D528F6" w:rsidRDefault="00000ED0" w:rsidP="00C15DA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36" w:type="dxa"/>
          </w:tcPr>
          <w:p w:rsidR="00000ED0" w:rsidRPr="00D528F6" w:rsidRDefault="00000ED0" w:rsidP="00C15DA2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П25</w:t>
            </w:r>
          </w:p>
        </w:tc>
        <w:tc>
          <w:tcPr>
            <w:tcW w:w="3984" w:type="dxa"/>
            <w:gridSpan w:val="2"/>
          </w:tcPr>
          <w:p w:rsidR="00000ED0" w:rsidRPr="00D528F6" w:rsidRDefault="00203B1B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Приступи процјени вриједности предузећа (трошковни, тржишни)</w:t>
            </w:r>
          </w:p>
        </w:tc>
        <w:tc>
          <w:tcPr>
            <w:tcW w:w="1089" w:type="dxa"/>
            <w:vAlign w:val="center"/>
          </w:tcPr>
          <w:p w:rsidR="00000ED0" w:rsidRPr="00D528F6" w:rsidRDefault="00000ED0" w:rsidP="00C15DA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000ED0" w:rsidRPr="00D528F6" w:rsidRDefault="00DE6EDA" w:rsidP="00C15DA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16.01.2019</w:t>
            </w:r>
          </w:p>
        </w:tc>
        <w:tc>
          <w:tcPr>
            <w:tcW w:w="1462" w:type="dxa"/>
            <w:gridSpan w:val="2"/>
          </w:tcPr>
          <w:p w:rsidR="00000ED0" w:rsidRPr="00D528F6" w:rsidRDefault="00000ED0" w:rsidP="00C15DA2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000ED0" w:rsidRPr="00D528F6" w:rsidRDefault="00000ED0" w:rsidP="00C15DA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C15DA2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C15DA2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00ED0" w:rsidTr="003B39C6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:rsidR="00000ED0" w:rsidRPr="00D528F6" w:rsidRDefault="00000ED0" w:rsidP="00C15D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:rsidR="00000ED0" w:rsidRPr="00D528F6" w:rsidRDefault="00000ED0" w:rsidP="00C15DA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П26</w:t>
            </w:r>
          </w:p>
        </w:tc>
        <w:tc>
          <w:tcPr>
            <w:tcW w:w="3984" w:type="dxa"/>
            <w:gridSpan w:val="2"/>
          </w:tcPr>
          <w:p w:rsidR="00000ED0" w:rsidRPr="00D528F6" w:rsidRDefault="00203B1B" w:rsidP="00203B1B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Приступи процјени вриједности предузећа (приносни)</w:t>
            </w:r>
          </w:p>
        </w:tc>
        <w:tc>
          <w:tcPr>
            <w:tcW w:w="1089" w:type="dxa"/>
            <w:vAlign w:val="center"/>
          </w:tcPr>
          <w:p w:rsidR="00000ED0" w:rsidRPr="00D528F6" w:rsidRDefault="00000ED0" w:rsidP="00C15DA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:rsidR="00000ED0" w:rsidRPr="00D528F6" w:rsidRDefault="00DE6EDA" w:rsidP="00C15DA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17.01.2019.</w:t>
            </w:r>
          </w:p>
        </w:tc>
        <w:tc>
          <w:tcPr>
            <w:tcW w:w="1462" w:type="dxa"/>
            <w:gridSpan w:val="2"/>
          </w:tcPr>
          <w:p w:rsidR="00000ED0" w:rsidRPr="00D528F6" w:rsidRDefault="00000ED0" w:rsidP="00C15DA2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:rsidR="00000ED0" w:rsidRPr="00D528F6" w:rsidRDefault="00000ED0" w:rsidP="00C15DA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C1FED">
              <w:rPr>
                <w:sz w:val="22"/>
                <w:lang w:val="sr-Cyrl-BA"/>
              </w:rPr>
              <w:t>Кабинет са рачунарима</w:t>
            </w:r>
          </w:p>
        </w:tc>
        <w:tc>
          <w:tcPr>
            <w:tcW w:w="379" w:type="dxa"/>
            <w:vAlign w:val="center"/>
          </w:tcPr>
          <w:p w:rsidR="00000ED0" w:rsidRPr="00D528F6" w:rsidRDefault="00000ED0" w:rsidP="00C15DA2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:rsidR="00000ED0" w:rsidRPr="00D528F6" w:rsidRDefault="00000ED0" w:rsidP="00C15DA2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B073FE" w:rsidTr="003B39C6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39" w:type="dxa"/>
            <w:gridSpan w:val="2"/>
          </w:tcPr>
          <w:p w:rsidR="00B073FE" w:rsidRPr="0088021C" w:rsidRDefault="00B073FE" w:rsidP="00D528F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lastRenderedPageBreak/>
              <w:t>XV</w:t>
            </w:r>
            <w:r>
              <w:rPr>
                <w:sz w:val="22"/>
              </w:rPr>
              <w:t>I</w:t>
            </w:r>
          </w:p>
        </w:tc>
        <w:tc>
          <w:tcPr>
            <w:tcW w:w="836" w:type="dxa"/>
          </w:tcPr>
          <w:p w:rsidR="00B073FE" w:rsidRPr="00D528F6" w:rsidRDefault="00B073FE" w:rsidP="00D528F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984" w:type="dxa"/>
            <w:gridSpan w:val="2"/>
          </w:tcPr>
          <w:p w:rsidR="00B073FE" w:rsidRPr="00D528F6" w:rsidRDefault="00B073FE" w:rsidP="00D528F6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089" w:type="dxa"/>
            <w:vAlign w:val="center"/>
          </w:tcPr>
          <w:p w:rsidR="00B073FE" w:rsidRPr="00D528F6" w:rsidRDefault="00DE6EDA" w:rsidP="00D528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073FE" w:rsidRPr="00D528F6" w:rsidRDefault="00DE6EDA" w:rsidP="00D528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28.01.2019.</w:t>
            </w:r>
          </w:p>
        </w:tc>
        <w:tc>
          <w:tcPr>
            <w:tcW w:w="1462" w:type="dxa"/>
            <w:gridSpan w:val="2"/>
            <w:vAlign w:val="center"/>
          </w:tcPr>
          <w:p w:rsidR="00B073FE" w:rsidRPr="00D528F6" w:rsidRDefault="00B073FE" w:rsidP="00D528F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57" w:type="dxa"/>
            <w:vAlign w:val="center"/>
          </w:tcPr>
          <w:p w:rsidR="00B073FE" w:rsidRPr="00D528F6" w:rsidRDefault="00B073FE" w:rsidP="00D528F6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:rsidR="00B073FE" w:rsidRPr="00D528F6" w:rsidRDefault="00B073FE" w:rsidP="00D528F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</w:tcPr>
          <w:p w:rsidR="00B073FE" w:rsidRPr="00D528F6" w:rsidRDefault="00B073FE" w:rsidP="00D528F6">
            <w:pPr>
              <w:ind w:left="57" w:right="57"/>
              <w:rPr>
                <w:sz w:val="22"/>
                <w:lang w:val="sr-Cyrl-BA"/>
              </w:rPr>
            </w:pPr>
          </w:p>
        </w:tc>
      </w:tr>
    </w:tbl>
    <w:p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/>
      </w:tblPr>
      <w:tblGrid>
        <w:gridCol w:w="1570"/>
        <w:gridCol w:w="1566"/>
        <w:gridCol w:w="1523"/>
        <w:gridCol w:w="9913"/>
      </w:tblGrid>
      <w:tr w:rsidR="00D353C0" w:rsidRPr="009F0721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C15DA2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EA1E97" w:rsidRPr="00C15DA2" w:rsidRDefault="003B39C6" w:rsidP="003B39C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Нема вјежби</w:t>
            </w:r>
          </w:p>
        </w:tc>
      </w:tr>
      <w:tr w:rsidR="00D353C0" w:rsidRPr="009F0721" w:rsidTr="00D24410">
        <w:trPr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C15DA2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D24410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EA1E97" w:rsidRPr="00C15DA2" w:rsidRDefault="003B39C6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Методолошки концепт анализирања и припреме инвестиционих пројеката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Pr="00C15DA2" w:rsidRDefault="003B39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развојних могућности инвеститора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Pr="00C15DA2" w:rsidRDefault="003B39C6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тржишта, људских ресурса, технологије, локације пројекта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Pr="00C15DA2" w:rsidRDefault="003B39C6" w:rsidP="003B39C6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биланса стања и успјеха пројекта</w:t>
            </w:r>
          </w:p>
        </w:tc>
      </w:tr>
      <w:tr w:rsidR="001803F4" w:rsidRPr="009F0721" w:rsidTr="00D24410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1803F4" w:rsidRPr="00C15DA2" w:rsidRDefault="003B39C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новчаних токова пројекта, економски и инкрементални новчани ток пројекта</w:t>
            </w:r>
          </w:p>
        </w:tc>
      </w:tr>
      <w:tr w:rsidR="001803F4" w:rsidRPr="009F0721" w:rsidTr="00D24410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1803F4" w:rsidRPr="00C15DA2" w:rsidRDefault="003B39C6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</w:t>
            </w:r>
          </w:p>
        </w:tc>
      </w:tr>
      <w:tr w:rsidR="001803F4" w:rsidRPr="009F0721" w:rsidTr="00214A57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1803F4" w:rsidRPr="00C15DA2" w:rsidRDefault="003B39C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Статичке и динамичке методе оцјене пројеката</w:t>
            </w:r>
          </w:p>
        </w:tc>
      </w:tr>
      <w:tr w:rsidR="00D93EBC" w:rsidRPr="009F0721" w:rsidTr="00214A57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3B39C6" w:rsidRDefault="003B39C6" w:rsidP="003B39C6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Рангирање и селекција пројеката</w:t>
            </w:r>
          </w:p>
          <w:p w:rsidR="00D93EBC" w:rsidRPr="00C15DA2" w:rsidRDefault="003B39C6" w:rsidP="003B39C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Оцјене пројеката у условима неизвјесности</w:t>
            </w:r>
          </w:p>
        </w:tc>
      </w:tr>
      <w:tr w:rsidR="00D93EBC" w:rsidRPr="009F0721" w:rsidTr="00214A57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3B39C6" w:rsidRDefault="003B39C6" w:rsidP="003B39C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Опциони приступ вредновању пројеката</w:t>
            </w:r>
          </w:p>
          <w:p w:rsidR="00D93EBC" w:rsidRPr="00C15DA2" w:rsidRDefault="003B39C6" w:rsidP="003B39C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Монте Карло симулација</w:t>
            </w:r>
          </w:p>
        </w:tc>
      </w:tr>
      <w:tr w:rsidR="00D93EBC" w:rsidRPr="009F0721" w:rsidTr="00214A57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Pr="00C15DA2" w:rsidRDefault="003B39C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Извори финансирања пројеката</w:t>
            </w:r>
          </w:p>
        </w:tc>
      </w:tr>
      <w:tr w:rsidR="00D93EBC" w:rsidRPr="009F0721" w:rsidTr="00214A57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Pr="00C15DA2" w:rsidRDefault="00203B1B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Оптимална структура извора финансирања пројеката</w:t>
            </w:r>
          </w:p>
        </w:tc>
      </w:tr>
      <w:tr w:rsidR="00D93EBC" w:rsidRPr="009F0721" w:rsidTr="00214A57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566" w:type="dxa"/>
            <w:vAlign w:val="center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Pr="00D93EBC" w:rsidRDefault="00203B1B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Квантификација пројектних ризика</w:t>
            </w:r>
          </w:p>
        </w:tc>
      </w:tr>
      <w:tr w:rsidR="00D93EBC" w:rsidRPr="009F0721" w:rsidTr="00214A57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Pr="00D93EBC" w:rsidRDefault="00203B1B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Приступи процјени вриједности предузећа (трошковни, тржишни)</w:t>
            </w:r>
          </w:p>
        </w:tc>
      </w:tr>
      <w:tr w:rsidR="00D93EBC" w:rsidRPr="009F0721" w:rsidTr="00214A57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Default="00203B1B" w:rsidP="00D93EBC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Приступи процјени вриједности предузећа (приносни)</w:t>
            </w:r>
          </w:p>
        </w:tc>
      </w:tr>
    </w:tbl>
    <w:p w:rsidR="00522F27" w:rsidRDefault="00AE47FD" w:rsidP="009134AB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:rsidR="00522F27" w:rsidRDefault="00522F27" w:rsidP="00522F27">
      <w:pPr>
        <w:rPr>
          <w:lang w:val="sr-Cyrl-BA"/>
        </w:rPr>
      </w:pPr>
    </w:p>
    <w:p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:rsidTr="0085744F">
        <w:trPr>
          <w:jc w:val="center"/>
        </w:trPr>
        <w:tc>
          <w:tcPr>
            <w:tcW w:w="1610" w:type="dxa"/>
            <w:vAlign w:val="center"/>
          </w:tcPr>
          <w:p w:rsidR="000C283C" w:rsidRPr="0039351A" w:rsidRDefault="00A67D9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711" w:type="dxa"/>
            <w:vAlign w:val="center"/>
          </w:tcPr>
          <w:p w:rsidR="000C283C" w:rsidRDefault="00A67D94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2712" w:type="dxa"/>
            <w:vAlign w:val="center"/>
          </w:tcPr>
          <w:p w:rsidR="000C283C" w:rsidRDefault="00A67D9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13:00-16:00</w:t>
            </w:r>
          </w:p>
        </w:tc>
        <w:tc>
          <w:tcPr>
            <w:tcW w:w="2237" w:type="dxa"/>
            <w:vAlign w:val="center"/>
          </w:tcPr>
          <w:p w:rsidR="000C283C" w:rsidRDefault="00A67D9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759" w:type="dxa"/>
            <w:vAlign w:val="center"/>
          </w:tcPr>
          <w:p w:rsidR="000C283C" w:rsidRDefault="00A67D9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4543" w:type="dxa"/>
            <w:vAlign w:val="center"/>
          </w:tcPr>
          <w:p w:rsidR="000C283C" w:rsidRDefault="000C0AE9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Одговорни наставник</w:t>
            </w:r>
          </w:p>
        </w:tc>
      </w:tr>
      <w:tr w:rsidR="0085744F" w:rsidRPr="009F0721" w:rsidTr="0085744F">
        <w:trPr>
          <w:jc w:val="center"/>
        </w:trPr>
        <w:tc>
          <w:tcPr>
            <w:tcW w:w="1610" w:type="dxa"/>
            <w:vAlign w:val="center"/>
          </w:tcPr>
          <w:p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:rsidR="0085744F" w:rsidRDefault="0085744F" w:rsidP="0085744F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:rsidR="0085744F" w:rsidRDefault="0085744F" w:rsidP="0085744F">
            <w:pPr>
              <w:ind w:left="57"/>
              <w:rPr>
                <w:lang w:val="sr-Cyrl-BA"/>
              </w:rPr>
            </w:pPr>
          </w:p>
        </w:tc>
      </w:tr>
    </w:tbl>
    <w:p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9134AB" w:rsidRDefault="009134AB" w:rsidP="009134AB">
      <w:pPr>
        <w:spacing w:before="120"/>
        <w:ind w:left="10800" w:firstLine="720"/>
      </w:pPr>
      <w:r>
        <w:rPr>
          <w:lang w:val="sr-Cyrl-BA"/>
        </w:rPr>
        <w:lastRenderedPageBreak/>
        <w:t xml:space="preserve">Проф. др </w:t>
      </w:r>
      <w:r w:rsidR="0061290D">
        <w:rPr>
          <w:lang w:val="sr-Cyrl-BA"/>
        </w:rPr>
        <w:t>Гордана Илић</w:t>
      </w:r>
      <w:r w:rsidR="00D0277B">
        <w:t xml:space="preserve"> </w:t>
      </w:r>
    </w:p>
    <w:p w:rsidR="008717F9" w:rsidRDefault="008717F9" w:rsidP="00522F27">
      <w:pPr>
        <w:spacing w:before="1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ED0"/>
    <w:rsid w:val="00000F10"/>
    <w:rsid w:val="00032509"/>
    <w:rsid w:val="00033451"/>
    <w:rsid w:val="00035E26"/>
    <w:rsid w:val="00045296"/>
    <w:rsid w:val="00055535"/>
    <w:rsid w:val="000603B8"/>
    <w:rsid w:val="0007311F"/>
    <w:rsid w:val="00081819"/>
    <w:rsid w:val="000B0247"/>
    <w:rsid w:val="000B35BB"/>
    <w:rsid w:val="000B37F0"/>
    <w:rsid w:val="000C0AE9"/>
    <w:rsid w:val="000C1E49"/>
    <w:rsid w:val="000C283C"/>
    <w:rsid w:val="000C2977"/>
    <w:rsid w:val="000E35B2"/>
    <w:rsid w:val="0013259B"/>
    <w:rsid w:val="00146A9B"/>
    <w:rsid w:val="00176337"/>
    <w:rsid w:val="001803F4"/>
    <w:rsid w:val="001818FE"/>
    <w:rsid w:val="00195E33"/>
    <w:rsid w:val="001A7910"/>
    <w:rsid w:val="001D797C"/>
    <w:rsid w:val="001E2CDA"/>
    <w:rsid w:val="001E5339"/>
    <w:rsid w:val="001F54CD"/>
    <w:rsid w:val="00203B1B"/>
    <w:rsid w:val="00212356"/>
    <w:rsid w:val="00214A57"/>
    <w:rsid w:val="00222C39"/>
    <w:rsid w:val="00274F5F"/>
    <w:rsid w:val="00290BF5"/>
    <w:rsid w:val="002A255C"/>
    <w:rsid w:val="002A7CDA"/>
    <w:rsid w:val="002C7CFA"/>
    <w:rsid w:val="00314A36"/>
    <w:rsid w:val="0033556D"/>
    <w:rsid w:val="00341CD3"/>
    <w:rsid w:val="003568B4"/>
    <w:rsid w:val="00381061"/>
    <w:rsid w:val="00385D97"/>
    <w:rsid w:val="0039351A"/>
    <w:rsid w:val="003B39C6"/>
    <w:rsid w:val="003D3CF9"/>
    <w:rsid w:val="003E5F13"/>
    <w:rsid w:val="003F68BA"/>
    <w:rsid w:val="00435620"/>
    <w:rsid w:val="00437DA8"/>
    <w:rsid w:val="004546E7"/>
    <w:rsid w:val="0047553F"/>
    <w:rsid w:val="004D33FD"/>
    <w:rsid w:val="004E293E"/>
    <w:rsid w:val="00522F27"/>
    <w:rsid w:val="005373B7"/>
    <w:rsid w:val="00553EB7"/>
    <w:rsid w:val="005611BA"/>
    <w:rsid w:val="005E0F98"/>
    <w:rsid w:val="0061290D"/>
    <w:rsid w:val="00625F82"/>
    <w:rsid w:val="00685B50"/>
    <w:rsid w:val="006950DB"/>
    <w:rsid w:val="006966C4"/>
    <w:rsid w:val="006B3AE7"/>
    <w:rsid w:val="00703E30"/>
    <w:rsid w:val="00726DA6"/>
    <w:rsid w:val="00776321"/>
    <w:rsid w:val="007E33CC"/>
    <w:rsid w:val="007F421A"/>
    <w:rsid w:val="008469F0"/>
    <w:rsid w:val="0085744F"/>
    <w:rsid w:val="008717F9"/>
    <w:rsid w:val="0088021C"/>
    <w:rsid w:val="008B1B16"/>
    <w:rsid w:val="008B68D5"/>
    <w:rsid w:val="00910B8D"/>
    <w:rsid w:val="009134AB"/>
    <w:rsid w:val="00917B7E"/>
    <w:rsid w:val="00930A07"/>
    <w:rsid w:val="0093123D"/>
    <w:rsid w:val="00940502"/>
    <w:rsid w:val="009427CB"/>
    <w:rsid w:val="00955627"/>
    <w:rsid w:val="00966802"/>
    <w:rsid w:val="00984E9A"/>
    <w:rsid w:val="009A577C"/>
    <w:rsid w:val="009C26A4"/>
    <w:rsid w:val="009F0721"/>
    <w:rsid w:val="00A1523F"/>
    <w:rsid w:val="00A36DA5"/>
    <w:rsid w:val="00A41A78"/>
    <w:rsid w:val="00A56021"/>
    <w:rsid w:val="00A63D1D"/>
    <w:rsid w:val="00A67D94"/>
    <w:rsid w:val="00AC7FE5"/>
    <w:rsid w:val="00AD589E"/>
    <w:rsid w:val="00AE0734"/>
    <w:rsid w:val="00AE47FD"/>
    <w:rsid w:val="00B073FE"/>
    <w:rsid w:val="00B43128"/>
    <w:rsid w:val="00B53AE0"/>
    <w:rsid w:val="00B870B6"/>
    <w:rsid w:val="00B87F9F"/>
    <w:rsid w:val="00BF2149"/>
    <w:rsid w:val="00BF283C"/>
    <w:rsid w:val="00C03F36"/>
    <w:rsid w:val="00C062EC"/>
    <w:rsid w:val="00C14C97"/>
    <w:rsid w:val="00C15DA2"/>
    <w:rsid w:val="00C41E6E"/>
    <w:rsid w:val="00C446E5"/>
    <w:rsid w:val="00C46F8C"/>
    <w:rsid w:val="00C66660"/>
    <w:rsid w:val="00CD526B"/>
    <w:rsid w:val="00CE32EA"/>
    <w:rsid w:val="00CE523E"/>
    <w:rsid w:val="00CF547A"/>
    <w:rsid w:val="00D0277B"/>
    <w:rsid w:val="00D24410"/>
    <w:rsid w:val="00D353C0"/>
    <w:rsid w:val="00D4268B"/>
    <w:rsid w:val="00D528F6"/>
    <w:rsid w:val="00D760C7"/>
    <w:rsid w:val="00D858B1"/>
    <w:rsid w:val="00D93EBC"/>
    <w:rsid w:val="00DA70FB"/>
    <w:rsid w:val="00DB1817"/>
    <w:rsid w:val="00DE0ACB"/>
    <w:rsid w:val="00DE58DA"/>
    <w:rsid w:val="00DE6EDA"/>
    <w:rsid w:val="00E06154"/>
    <w:rsid w:val="00E11D47"/>
    <w:rsid w:val="00E1409A"/>
    <w:rsid w:val="00E172BD"/>
    <w:rsid w:val="00E20131"/>
    <w:rsid w:val="00E25A41"/>
    <w:rsid w:val="00E3648B"/>
    <w:rsid w:val="00E669AC"/>
    <w:rsid w:val="00E73CD5"/>
    <w:rsid w:val="00E8339A"/>
    <w:rsid w:val="00EA1E97"/>
    <w:rsid w:val="00EA31C2"/>
    <w:rsid w:val="00F0614D"/>
    <w:rsid w:val="00F25852"/>
    <w:rsid w:val="00F4384F"/>
    <w:rsid w:val="00F47ACA"/>
    <w:rsid w:val="00F85F42"/>
    <w:rsid w:val="00FE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53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34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34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efbl</cp:lastModifiedBy>
  <cp:revision>2</cp:revision>
  <dcterms:created xsi:type="dcterms:W3CDTF">2018-11-09T12:01:00Z</dcterms:created>
  <dcterms:modified xsi:type="dcterms:W3CDTF">2018-11-09T12:01:00Z</dcterms:modified>
</cp:coreProperties>
</file>