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6C3" w:rsidRPr="00286CEE" w:rsidRDefault="009C118D" w:rsidP="00642F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CEE">
        <w:rPr>
          <w:rFonts w:ascii="Times New Roman" w:hAnsi="Times New Roman" w:cs="Times New Roman"/>
          <w:b/>
          <w:sz w:val="24"/>
          <w:szCs w:val="24"/>
        </w:rPr>
        <w:t>English language 1</w:t>
      </w:r>
      <w:r w:rsidR="00642FA6">
        <w:rPr>
          <w:rFonts w:ascii="Times New Roman" w:hAnsi="Times New Roman" w:cs="Times New Roman"/>
          <w:b/>
          <w:sz w:val="24"/>
          <w:szCs w:val="24"/>
        </w:rPr>
        <w:t xml:space="preserve"> – Business Economics</w:t>
      </w:r>
    </w:p>
    <w:p w:rsidR="009C118D" w:rsidRPr="00286CEE" w:rsidRDefault="00642FA6" w:rsidP="00642F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0C17E9" w:rsidRPr="00286CEE">
        <w:rPr>
          <w:rFonts w:ascii="Times New Roman" w:hAnsi="Times New Roman" w:cs="Times New Roman"/>
          <w:b/>
          <w:sz w:val="24"/>
          <w:szCs w:val="24"/>
        </w:rPr>
        <w:t>he list of topics</w:t>
      </w:r>
    </w:p>
    <w:p w:rsidR="009C118D" w:rsidRPr="00642FA6" w:rsidRDefault="009C118D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Corporate culture</w:t>
      </w:r>
    </w:p>
    <w:p w:rsidR="00AE2ED0" w:rsidRPr="00642FA6" w:rsidRDefault="00B9271E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effect</w:t>
      </w:r>
      <w:r w:rsidR="00AE2ED0" w:rsidRPr="00642FA6">
        <w:rPr>
          <w:rFonts w:ascii="Times New Roman" w:hAnsi="Times New Roman" w:cs="Times New Roman"/>
          <w:sz w:val="24"/>
          <w:szCs w:val="24"/>
        </w:rPr>
        <w:t>s</w:t>
      </w:r>
      <w:r w:rsidRPr="00642FA6">
        <w:rPr>
          <w:rFonts w:ascii="Times New Roman" w:hAnsi="Times New Roman" w:cs="Times New Roman"/>
          <w:sz w:val="24"/>
          <w:szCs w:val="24"/>
        </w:rPr>
        <w:t xml:space="preserve"> of Internet on</w:t>
      </w:r>
      <w:r w:rsidR="009C118D" w:rsidRPr="00642FA6">
        <w:rPr>
          <w:rFonts w:ascii="Times New Roman" w:hAnsi="Times New Roman" w:cs="Times New Roman"/>
          <w:sz w:val="24"/>
          <w:szCs w:val="24"/>
        </w:rPr>
        <w:t xml:space="preserve"> business </w:t>
      </w:r>
      <w:r w:rsidRPr="00642FA6">
        <w:rPr>
          <w:rFonts w:ascii="Times New Roman" w:hAnsi="Times New Roman" w:cs="Times New Roman"/>
          <w:sz w:val="24"/>
          <w:szCs w:val="24"/>
        </w:rPr>
        <w:t xml:space="preserve">and customers </w:t>
      </w:r>
    </w:p>
    <w:p w:rsidR="00EF659C" w:rsidRPr="00642FA6" w:rsidRDefault="009C118D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Outsourcing</w:t>
      </w:r>
    </w:p>
    <w:p w:rsidR="009C118D" w:rsidRPr="00642FA6" w:rsidRDefault="009C118D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Offshoring</w:t>
      </w:r>
    </w:p>
    <w:p w:rsidR="009C118D" w:rsidRPr="00642FA6" w:rsidRDefault="009C118D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Selling products abroad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Impact of Artificial Intelligence (AI) on Marketing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return of Ambush Marketing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Green Marketing (Eco-friendly marketing)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Current Trends in Marketing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Online Marketing: Impact on society!</w:t>
      </w:r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Guerrilla Marketing: Unconventional but effective!</w:t>
      </w:r>
    </w:p>
    <w:p w:rsidR="0026142C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tgtFrame="blank" w:history="1">
        <w:r w:rsidR="0026142C" w:rsidRPr="00642F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 Impact of Digital Marketing on Brand Awareness</w:t>
        </w:r>
      </w:hyperlink>
    </w:p>
    <w:p w:rsidR="0026142C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tgtFrame="blank" w:history="1">
        <w:r w:rsidR="0026142C" w:rsidRPr="00642F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 Role of Social Media in Digital Marketing</w:t>
        </w:r>
      </w:hyperlink>
    </w:p>
    <w:p w:rsidR="0026142C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tgtFrame="blank" w:history="1">
        <w:r w:rsidR="0026142C" w:rsidRPr="00642FA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The Effectiveness of Digital Advertising</w:t>
        </w:r>
      </w:hyperlink>
    </w:p>
    <w:p w:rsidR="00AE2ED0" w:rsidRPr="00642FA6" w:rsidRDefault="00AE2ED0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Traditional Marketing vs. Digital Marketing</w:t>
      </w:r>
    </w:p>
    <w:p w:rsidR="00EF659C" w:rsidRPr="00642FA6" w:rsidRDefault="00B3327B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Cultural awareness</w:t>
      </w:r>
    </w:p>
    <w:p w:rsidR="00B3327B" w:rsidRPr="00642FA6" w:rsidRDefault="00B3327B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Kaizen</w:t>
      </w:r>
    </w:p>
    <w:p w:rsidR="0026142C" w:rsidRPr="00642FA6" w:rsidRDefault="0026142C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What motivates consumers? A behavioral economics perspective</w:t>
      </w:r>
    </w:p>
    <w:p w:rsidR="00BD1EAE" w:rsidRPr="00642FA6" w:rsidRDefault="00BD1EAE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Inves</w:t>
      </w:r>
      <w:bookmarkStart w:id="0" w:name="_GoBack"/>
      <w:bookmarkEnd w:id="0"/>
      <w:r w:rsidRPr="00642FA6">
        <w:rPr>
          <w:rFonts w:ascii="Times New Roman" w:hAnsi="Times New Roman" w:cs="Times New Roman"/>
          <w:sz w:val="24"/>
          <w:szCs w:val="24"/>
        </w:rPr>
        <w:t>tments</w:t>
      </w:r>
    </w:p>
    <w:p w:rsidR="0026142C" w:rsidRPr="00642FA6" w:rsidRDefault="0026142C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ev</w:t>
      </w:r>
      <w:r w:rsidR="00AE2ED0" w:rsidRPr="00642FA6">
        <w:rPr>
          <w:rFonts w:ascii="Times New Roman" w:hAnsi="Times New Roman" w:cs="Times New Roman"/>
          <w:sz w:val="24"/>
          <w:szCs w:val="24"/>
        </w:rPr>
        <w:t>olution of the stock market in your country</w:t>
      </w:r>
      <w:r w:rsidRPr="00642FA6">
        <w:rPr>
          <w:rFonts w:ascii="Times New Roman" w:hAnsi="Times New Roman" w:cs="Times New Roman"/>
          <w:sz w:val="24"/>
          <w:szCs w:val="24"/>
        </w:rPr>
        <w:t>: Causes and consequences</w:t>
      </w:r>
    </w:p>
    <w:p w:rsidR="0026142C" w:rsidRPr="00642FA6" w:rsidRDefault="0026142C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Unemployment and</w:t>
      </w:r>
      <w:r w:rsidR="00642FA6">
        <w:rPr>
          <w:rFonts w:ascii="Times New Roman" w:hAnsi="Times New Roman" w:cs="Times New Roman"/>
          <w:sz w:val="24"/>
          <w:szCs w:val="24"/>
        </w:rPr>
        <w:t xml:space="preserve"> regional mobility of labor in </w:t>
      </w:r>
      <w:r w:rsidRPr="00642FA6">
        <w:rPr>
          <w:rFonts w:ascii="Times New Roman" w:hAnsi="Times New Roman" w:cs="Times New Roman"/>
          <w:sz w:val="24"/>
          <w:szCs w:val="24"/>
        </w:rPr>
        <w:t>your country</w:t>
      </w:r>
    </w:p>
    <w:p w:rsidR="0026142C" w:rsidRPr="00642FA6" w:rsidRDefault="0026142C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Global recession and factors that contribute to it</w:t>
      </w:r>
    </w:p>
    <w:p w:rsidR="003A6A17" w:rsidRPr="00642FA6" w:rsidRDefault="003A6A17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Starting up a new business</w:t>
      </w:r>
    </w:p>
    <w:p w:rsidR="003A6A17" w:rsidRPr="00642FA6" w:rsidRDefault="003A6A17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 xml:space="preserve">Recruitment procedure 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</w:t>
      </w:r>
      <w:r w:rsidRPr="00642FA6">
        <w:rPr>
          <w:rFonts w:ascii="Times New Roman" w:hAnsi="Times New Roman" w:cs="Times New Roman"/>
          <w:sz w:val="24"/>
          <w:szCs w:val="24"/>
        </w:rPr>
        <w:t>he Role of Managerial Economics in Strategic Business Decisions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Market Structures and Their Impact on Business Strategies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Pricing Strategies in Competitive Markets: Theory and Practice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Economic Effects of Globalization on Domestic Businesses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lastRenderedPageBreak/>
        <w:t>Corporate Social Responsibility (CSR) and Its Economic Impact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Cost-Benefit Analysis as a Tool for Business Investment Decisions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Role of Behavioral Economics in Consumer Decision-Making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Economic Implications of Sustainable Business Practices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The Influence of Exchange Rate Fluctuations on International Trade</w:t>
      </w:r>
    </w:p>
    <w:p w:rsidR="00642FA6" w:rsidRPr="00642FA6" w:rsidRDefault="00642FA6" w:rsidP="00642FA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2FA6">
        <w:rPr>
          <w:rFonts w:ascii="Times New Roman" w:hAnsi="Times New Roman" w:cs="Times New Roman"/>
          <w:sz w:val="24"/>
          <w:szCs w:val="24"/>
        </w:rPr>
        <w:t>Monetary Policy and Its Effects on Business Growth and Investment</w:t>
      </w:r>
    </w:p>
    <w:p w:rsidR="009C118D" w:rsidRPr="00286CEE" w:rsidRDefault="009C118D" w:rsidP="00642F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C118D" w:rsidRPr="00286CEE" w:rsidSect="00B53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1A14"/>
    <w:multiLevelType w:val="multilevel"/>
    <w:tmpl w:val="3C3A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CD2A3C"/>
    <w:multiLevelType w:val="hybridMultilevel"/>
    <w:tmpl w:val="1B24A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118D"/>
    <w:rsid w:val="000C17E9"/>
    <w:rsid w:val="0026142C"/>
    <w:rsid w:val="00286CEE"/>
    <w:rsid w:val="002B063A"/>
    <w:rsid w:val="002D6F1D"/>
    <w:rsid w:val="003A6A17"/>
    <w:rsid w:val="0046341B"/>
    <w:rsid w:val="00522CC0"/>
    <w:rsid w:val="00642FA6"/>
    <w:rsid w:val="00754B21"/>
    <w:rsid w:val="00756FCA"/>
    <w:rsid w:val="00801623"/>
    <w:rsid w:val="008909BF"/>
    <w:rsid w:val="0099522C"/>
    <w:rsid w:val="009C118D"/>
    <w:rsid w:val="00AE2ED0"/>
    <w:rsid w:val="00B3327B"/>
    <w:rsid w:val="00B536C3"/>
    <w:rsid w:val="00B9271E"/>
    <w:rsid w:val="00BD1EAE"/>
    <w:rsid w:val="00E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89F26-F71F-40AD-AD93-0363DCAB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14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yclerk.com/order?foc_o_name=The%20Effectiveness%20of%20Digital%20Advertis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yclerk.com/order?foc_o_name=The%20Role%20of%20Social%20Media%20in%20Digital%20Marketing" TargetMode="External"/><Relationship Id="rId5" Type="http://schemas.openxmlformats.org/officeDocument/2006/relationships/hyperlink" Target="https://studyclerk.com/order?foc_o_name=The%20Impact%20of%20Digital%20Marketing%20on%20Brand%20Awarenes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pc</cp:lastModifiedBy>
  <cp:revision>7</cp:revision>
  <cp:lastPrinted>2017-11-22T11:03:00Z</cp:lastPrinted>
  <dcterms:created xsi:type="dcterms:W3CDTF">2017-11-22T10:25:00Z</dcterms:created>
  <dcterms:modified xsi:type="dcterms:W3CDTF">2024-12-04T10:59:00Z</dcterms:modified>
</cp:coreProperties>
</file>