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5D9289FF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5A49D07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0C2D3D77" wp14:editId="3E9BB89A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728FDD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9F1B50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74E7AFB7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74CEFA5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7705B286" wp14:editId="309EC2EE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C4DB9E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433A4131" w14:textId="77777777" w:rsidTr="004F07E4">
        <w:tc>
          <w:tcPr>
            <w:tcW w:w="1326" w:type="dxa"/>
            <w:shd w:val="clear" w:color="auto" w:fill="DEEAF6" w:themeFill="accent1" w:themeFillTint="33"/>
            <w:vAlign w:val="center"/>
          </w:tcPr>
          <w:p w14:paraId="702A3063" w14:textId="77777777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391" w:type="dxa"/>
            <w:shd w:val="clear" w:color="auto" w:fill="DEEAF6" w:themeFill="accent1" w:themeFillTint="33"/>
            <w:vAlign w:val="center"/>
          </w:tcPr>
          <w:p w14:paraId="1D8F26B3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594" w:type="dxa"/>
            <w:shd w:val="clear" w:color="auto" w:fill="DEEAF6" w:themeFill="accent1" w:themeFillTint="33"/>
            <w:vAlign w:val="center"/>
          </w:tcPr>
          <w:p w14:paraId="17CC67B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867" w:type="dxa"/>
            <w:shd w:val="clear" w:color="auto" w:fill="DEEAF6" w:themeFill="accent1" w:themeFillTint="33"/>
            <w:vAlign w:val="center"/>
          </w:tcPr>
          <w:p w14:paraId="17B2896E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374F072B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6DD2DE0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D9C917A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0A85D48F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B382041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4F07E4" w14:paraId="23350B2D" w14:textId="77777777" w:rsidTr="004F07E4">
        <w:tc>
          <w:tcPr>
            <w:tcW w:w="1326" w:type="dxa"/>
            <w:vAlign w:val="center"/>
          </w:tcPr>
          <w:p w14:paraId="2CE3DE00" w14:textId="665A2237" w:rsidR="004F07E4" w:rsidRDefault="004F07E4" w:rsidP="00056C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>
              <w:t>2</w:t>
            </w:r>
            <w:r w:rsidR="00056C26">
              <w:t>5</w:t>
            </w:r>
            <w:r>
              <w:rPr>
                <w:lang w:val="sr-Cyrl-BA"/>
              </w:rPr>
              <w:t>/202</w:t>
            </w:r>
            <w:r w:rsidR="00056C26">
              <w:rPr>
                <w:lang w:val="sr-Latn-BA"/>
              </w:rPr>
              <w:t>6</w:t>
            </w:r>
            <w:r>
              <w:rPr>
                <w:lang w:val="sr-Cyrl-BA"/>
              </w:rPr>
              <w:t>.</w:t>
            </w:r>
          </w:p>
        </w:tc>
        <w:tc>
          <w:tcPr>
            <w:tcW w:w="2391" w:type="dxa"/>
            <w:vAlign w:val="center"/>
          </w:tcPr>
          <w:p w14:paraId="3CC880BD" w14:textId="77777777" w:rsidR="004F07E4" w:rsidRDefault="004F07E4" w:rsidP="000B0E5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Монетарне и јавне финансије</w:t>
            </w:r>
          </w:p>
        </w:tc>
        <w:tc>
          <w:tcPr>
            <w:tcW w:w="1594" w:type="dxa"/>
            <w:vAlign w:val="center"/>
          </w:tcPr>
          <w:p w14:paraId="72FFAB39" w14:textId="77777777" w:rsidR="004F07E4" w:rsidRDefault="004F07E4" w:rsidP="000B0E51">
            <w:pPr>
              <w:jc w:val="center"/>
            </w:pPr>
            <w:r>
              <w:t>О14МЈФ</w:t>
            </w:r>
          </w:p>
          <w:p w14:paraId="55589E5F" w14:textId="77777777" w:rsidR="004F07E4" w:rsidRDefault="004F07E4" w:rsidP="000B0E51">
            <w:pPr>
              <w:jc w:val="center"/>
            </w:pPr>
          </w:p>
          <w:p w14:paraId="43C0754F" w14:textId="77777777" w:rsidR="004F07E4" w:rsidRDefault="004F07E4" w:rsidP="000B0E51">
            <w:pPr>
              <w:jc w:val="center"/>
            </w:pPr>
          </w:p>
          <w:p w14:paraId="49612686" w14:textId="77777777" w:rsidR="004F07E4" w:rsidRPr="000B35BB" w:rsidRDefault="004F07E4" w:rsidP="000B0E51">
            <w:pPr>
              <w:jc w:val="center"/>
              <w:rPr>
                <w:lang w:val="sr-Cyrl-BA"/>
              </w:rPr>
            </w:pPr>
            <w:r w:rsidRPr="004F07E4">
              <w:t>O2018IMJF</w:t>
            </w:r>
          </w:p>
        </w:tc>
        <w:tc>
          <w:tcPr>
            <w:tcW w:w="2867" w:type="dxa"/>
            <w:vAlign w:val="center"/>
          </w:tcPr>
          <w:p w14:paraId="2F0FBFD1" w14:textId="77777777" w:rsidR="004F07E4" w:rsidRDefault="004F07E4" w:rsidP="004F07E4">
            <w:pPr>
              <w:ind w:left="57" w:right="57"/>
            </w:pPr>
            <w:r>
              <w:rPr>
                <w:lang w:val="sr-Cyrl-BA"/>
              </w:rPr>
              <w:t xml:space="preserve">Економија и пословно управљање </w:t>
            </w:r>
          </w:p>
          <w:p w14:paraId="0A3E864D" w14:textId="77777777" w:rsidR="004F07E4" w:rsidRPr="004F07E4" w:rsidRDefault="004F07E4" w:rsidP="004F07E4">
            <w:pPr>
              <w:ind w:left="57" w:right="57"/>
            </w:pPr>
          </w:p>
          <w:p w14:paraId="1BB2F57E" w14:textId="77777777" w:rsidR="004F07E4" w:rsidRDefault="004F07E4" w:rsidP="004F07E4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Пословна информатика</w:t>
            </w:r>
          </w:p>
        </w:tc>
        <w:tc>
          <w:tcPr>
            <w:tcW w:w="1276" w:type="dxa"/>
            <w:vAlign w:val="center"/>
          </w:tcPr>
          <w:p w14:paraId="3B809B1F" w14:textId="77777777" w:rsidR="004F07E4" w:rsidRDefault="004F07E4" w:rsidP="000B0E5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276" w:type="dxa"/>
            <w:vAlign w:val="center"/>
          </w:tcPr>
          <w:p w14:paraId="4FCBBE84" w14:textId="77777777" w:rsidR="004F07E4" w:rsidRDefault="004F07E4" w:rsidP="000B0E5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Друга</w:t>
            </w:r>
          </w:p>
        </w:tc>
        <w:tc>
          <w:tcPr>
            <w:tcW w:w="1276" w:type="dxa"/>
            <w:vAlign w:val="center"/>
          </w:tcPr>
          <w:p w14:paraId="5658A804" w14:textId="77777777" w:rsidR="004F07E4" w:rsidRPr="00464660" w:rsidRDefault="004F07E4" w:rsidP="000B0E5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III</w:t>
            </w:r>
          </w:p>
        </w:tc>
        <w:tc>
          <w:tcPr>
            <w:tcW w:w="1276" w:type="dxa"/>
            <w:vAlign w:val="center"/>
          </w:tcPr>
          <w:p w14:paraId="22328808" w14:textId="77777777" w:rsidR="004F07E4" w:rsidRPr="00F55CBA" w:rsidRDefault="004F07E4" w:rsidP="000B0E51">
            <w:pPr>
              <w:jc w:val="center"/>
              <w:rPr>
                <w:lang w:val="sr-Cyrl-BA"/>
              </w:rPr>
            </w:pPr>
          </w:p>
        </w:tc>
        <w:tc>
          <w:tcPr>
            <w:tcW w:w="1276" w:type="dxa"/>
            <w:vAlign w:val="center"/>
          </w:tcPr>
          <w:p w14:paraId="079967F0" w14:textId="77777777" w:rsidR="004F07E4" w:rsidRPr="004F07E4" w:rsidRDefault="004F07E4" w:rsidP="000B0E51">
            <w:pPr>
              <w:jc w:val="center"/>
            </w:pPr>
            <w:r>
              <w:t>2</w:t>
            </w:r>
          </w:p>
        </w:tc>
      </w:tr>
    </w:tbl>
    <w:p w14:paraId="44FA7E89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38707A81" w14:textId="77777777" w:rsidTr="00C74996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58D528A8" w14:textId="77777777" w:rsidR="00BE6390" w:rsidRPr="009F0721" w:rsidRDefault="00BE6390" w:rsidP="00F13E7B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04859B89" w14:textId="77777777" w:rsidR="00BE6390" w:rsidRPr="009F0721" w:rsidRDefault="00BE6390" w:rsidP="00F13E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14AC9CD5" w14:textId="77777777" w:rsidR="00BE6390" w:rsidRPr="009F0721" w:rsidRDefault="00BE6390" w:rsidP="00F13E7B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3D09447C" w14:textId="77777777" w:rsidR="00BE6390" w:rsidRDefault="00BE6390" w:rsidP="00F13E7B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2795303A" w14:textId="77777777" w:rsidR="00BE6390" w:rsidRDefault="00BE6390" w:rsidP="00F13E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2167D91E" w14:textId="77777777" w:rsidR="00BE6390" w:rsidRDefault="00BE6390" w:rsidP="00F13E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280128A5" w14:textId="77777777" w:rsidR="00BE6390" w:rsidRDefault="00BE6390" w:rsidP="00F13E7B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4F810620" w14:textId="77777777" w:rsidR="00BE6390" w:rsidRDefault="00BE6390" w:rsidP="00F13E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23D4DEB5" w14:textId="77777777" w:rsidR="00BE6390" w:rsidRDefault="00BE6390" w:rsidP="00F13E7B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4D08BE" w:rsidRPr="009F0721" w14:paraId="219CF7B6" w14:textId="77777777" w:rsidTr="00F27E7D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4E187BE8" w14:textId="77777777" w:rsidR="004D08BE" w:rsidRDefault="004D08BE" w:rsidP="008A6949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  <w:p w14:paraId="1C565358" w14:textId="77777777" w:rsidR="004D08BE" w:rsidRPr="00877E35" w:rsidRDefault="004D08BE" w:rsidP="008A6949">
            <w:pPr>
              <w:jc w:val="center"/>
            </w:pPr>
          </w:p>
        </w:tc>
        <w:tc>
          <w:tcPr>
            <w:tcW w:w="1402" w:type="dxa"/>
            <w:vAlign w:val="center"/>
          </w:tcPr>
          <w:p w14:paraId="36C80533" w14:textId="77777777" w:rsidR="004D08BE" w:rsidRDefault="004D08BE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  <w:p w14:paraId="327C5224" w14:textId="77777777" w:rsidR="004D08BE" w:rsidRDefault="004D08BE" w:rsidP="008A6949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6667F608" w14:textId="77777777" w:rsidR="004D08BE" w:rsidRPr="00094982" w:rsidRDefault="004D08BE" w:rsidP="00E85351">
            <w:pPr>
              <w:ind w:left="57"/>
              <w:rPr>
                <w:b/>
                <w:sz w:val="22"/>
                <w:lang w:val="sr-Cyrl-BA"/>
              </w:rPr>
            </w:pPr>
            <w:r w:rsidRPr="00094982">
              <w:rPr>
                <w:b/>
                <w:sz w:val="22"/>
                <w:lang w:val="sr-Cyrl-BA"/>
              </w:rPr>
              <w:t>УВОДНО ПРЕДАВАЊЕ</w:t>
            </w:r>
          </w:p>
          <w:p w14:paraId="3D5691A2" w14:textId="77777777" w:rsidR="004D08BE" w:rsidRDefault="004D08BE" w:rsidP="00E8535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циљеви и исходи учења</w:t>
            </w:r>
            <w:r w:rsidRPr="00D528F6">
              <w:rPr>
                <w:sz w:val="22"/>
                <w:lang w:val="sr-Cyrl-BA"/>
              </w:rPr>
              <w:t>,</w:t>
            </w:r>
          </w:p>
          <w:p w14:paraId="3D1DCFF0" w14:textId="77777777" w:rsidR="004D08BE" w:rsidRDefault="004D08BE" w:rsidP="00E8535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  <w:r w:rsidRPr="00D528F6">
              <w:rPr>
                <w:sz w:val="22"/>
                <w:lang w:val="sr-Cyrl-BA"/>
              </w:rPr>
              <w:t xml:space="preserve"> презентација начина рада</w:t>
            </w:r>
            <w:r>
              <w:rPr>
                <w:sz w:val="22"/>
                <w:lang w:val="sr-Cyrl-BA"/>
              </w:rPr>
              <w:t xml:space="preserve">, </w:t>
            </w:r>
          </w:p>
          <w:p w14:paraId="3BBF0D18" w14:textId="77777777" w:rsidR="004D08BE" w:rsidRDefault="004D08BE" w:rsidP="00E8535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неопходна литература,</w:t>
            </w:r>
          </w:p>
          <w:p w14:paraId="303F732A" w14:textId="067CB2E4" w:rsidR="004D08BE" w:rsidRPr="002274B5" w:rsidRDefault="004D08BE" w:rsidP="002274B5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  <w:r w:rsidRPr="00D528F6">
              <w:rPr>
                <w:sz w:val="22"/>
                <w:lang w:val="sr-Cyrl-BA"/>
              </w:rPr>
              <w:t xml:space="preserve"> начин </w:t>
            </w:r>
            <w:r>
              <w:rPr>
                <w:sz w:val="22"/>
                <w:lang w:val="sr-Cyrl-BA"/>
              </w:rPr>
              <w:t>евалуације рада и активности студената и др.</w:t>
            </w:r>
          </w:p>
        </w:tc>
        <w:tc>
          <w:tcPr>
            <w:tcW w:w="1407" w:type="dxa"/>
            <w:vAlign w:val="center"/>
          </w:tcPr>
          <w:p w14:paraId="0D31EF9F" w14:textId="0820F086" w:rsidR="004D08BE" w:rsidRPr="00F27E7D" w:rsidRDefault="002274B5" w:rsidP="00F27E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FC266AD" w14:textId="199D86D7" w:rsidR="004D08BE" w:rsidRPr="00F27E7D" w:rsidRDefault="00F27E7D" w:rsidP="002274B5">
            <w:pPr>
              <w:jc w:val="center"/>
              <w:rPr>
                <w:lang w:val="sr-Cyrl-BA"/>
              </w:rPr>
            </w:pPr>
            <w:r w:rsidRPr="00F27E7D">
              <w:rPr>
                <w:lang w:val="sr-Cyrl-BA"/>
              </w:rPr>
              <w:t>0</w:t>
            </w:r>
            <w:r w:rsidR="002274B5">
              <w:rPr>
                <w:lang w:val="sr-Cyrl-BA"/>
              </w:rPr>
              <w:t>1</w:t>
            </w:r>
            <w:r w:rsidRPr="00F27E7D">
              <w:rPr>
                <w:lang w:val="sr-Cyrl-BA"/>
              </w:rPr>
              <w:t>.10.</w:t>
            </w:r>
            <w:r w:rsidR="00056C26">
              <w:rPr>
                <w:lang w:val="sr-Cyrl-BA"/>
              </w:rPr>
              <w:t>2025</w:t>
            </w:r>
            <w:r w:rsidRPr="00F27E7D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FE9D25C" w14:textId="25075C69" w:rsidR="004D08BE" w:rsidRPr="00F27E7D" w:rsidRDefault="00056C26" w:rsidP="00F27E7D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588" w:type="dxa"/>
            <w:vAlign w:val="center"/>
          </w:tcPr>
          <w:p w14:paraId="7838199E" w14:textId="77777777" w:rsidR="004D08BE" w:rsidRPr="00F27E7D" w:rsidRDefault="004D08BE" w:rsidP="00F27E7D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1B3BA887" w14:textId="77777777" w:rsidR="004D08BE" w:rsidRPr="00F27E7D" w:rsidRDefault="004D08BE" w:rsidP="00F27E7D">
            <w:pPr>
              <w:jc w:val="center"/>
              <w:rPr>
                <w:sz w:val="22"/>
                <w:lang w:val="sr-Cyrl-BA"/>
              </w:rPr>
            </w:pPr>
            <w:bookmarkStart w:id="0" w:name="_GoBack"/>
            <w:bookmarkEnd w:id="0"/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ABD0CB2" w14:textId="77777777" w:rsidR="004D08BE" w:rsidRPr="00F27E7D" w:rsidRDefault="004D08BE" w:rsidP="00F27E7D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767628" w:rsidRPr="009F0721" w14:paraId="3F813C17" w14:textId="77777777" w:rsidTr="00F27E7D">
        <w:trPr>
          <w:trHeight w:val="968"/>
          <w:jc w:val="center"/>
        </w:trPr>
        <w:tc>
          <w:tcPr>
            <w:tcW w:w="1120" w:type="dxa"/>
            <w:vMerge/>
            <w:vAlign w:val="center"/>
          </w:tcPr>
          <w:p w14:paraId="3292F750" w14:textId="77777777" w:rsidR="00767628" w:rsidRPr="00BF283C" w:rsidRDefault="00767628" w:rsidP="0076762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4B268B75" w14:textId="5ED66A86" w:rsidR="00767628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616D063C" w14:textId="77777777" w:rsidR="00767628" w:rsidRPr="00094982" w:rsidRDefault="00767628" w:rsidP="00767628">
            <w:pPr>
              <w:rPr>
                <w:b/>
                <w:sz w:val="22"/>
                <w:lang w:val="sr-Cyrl-BA"/>
              </w:rPr>
            </w:pPr>
            <w:r w:rsidRPr="00094982">
              <w:rPr>
                <w:b/>
                <w:sz w:val="22"/>
                <w:lang w:val="sr-Cyrl-BA"/>
              </w:rPr>
              <w:t>ПОЈАМ МОНЕТАРНЕ ЕКОНОМИЈЕ И ЈАВНИХ ФИНАНСИЈА</w:t>
            </w:r>
          </w:p>
          <w:p w14:paraId="2E951BF7" w14:textId="77777777" w:rsidR="00767628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Pr="00DB5C9D">
              <w:rPr>
                <w:sz w:val="22"/>
                <w:lang w:val="sr-Cyrl-BA"/>
              </w:rPr>
              <w:t xml:space="preserve">предмет изучавања монетарне економије </w:t>
            </w:r>
          </w:p>
          <w:p w14:paraId="295EA959" w14:textId="77777777" w:rsidR="00767628" w:rsidRPr="00DB5C9D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Pr="00DB5C9D">
              <w:rPr>
                <w:sz w:val="22"/>
                <w:lang w:val="sr-Cyrl-BA"/>
              </w:rPr>
              <w:t>предмет изучавања јавних финансија.</w:t>
            </w:r>
          </w:p>
          <w:p w14:paraId="20C0E7B7" w14:textId="2F939446" w:rsidR="00767628" w:rsidRPr="00094982" w:rsidRDefault="00767628" w:rsidP="00767628">
            <w:pPr>
              <w:ind w:left="57"/>
              <w:rPr>
                <w:b/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Pr="00DB5C9D">
              <w:rPr>
                <w:sz w:val="22"/>
                <w:lang w:val="sr-Cyrl-BA"/>
              </w:rPr>
              <w:t>карактеристике и развој теоријског схватања монетарне економије и јавних финансија.</w:t>
            </w:r>
          </w:p>
        </w:tc>
        <w:tc>
          <w:tcPr>
            <w:tcW w:w="1407" w:type="dxa"/>
            <w:vAlign w:val="center"/>
          </w:tcPr>
          <w:p w14:paraId="238613A6" w14:textId="4BAC0C35" w:rsidR="00767628" w:rsidRPr="00F27E7D" w:rsidRDefault="00767628" w:rsidP="00767628">
            <w:pPr>
              <w:ind w:left="57"/>
              <w:jc w:val="center"/>
              <w:rPr>
                <w:lang w:val="sr-Cyrl-BA"/>
              </w:rPr>
            </w:pPr>
            <w:r w:rsidRPr="00F27E7D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9AC9BAC" w14:textId="225D31BC" w:rsidR="00767628" w:rsidRPr="00F27E7D" w:rsidRDefault="00767628" w:rsidP="00767628">
            <w:pPr>
              <w:jc w:val="center"/>
              <w:rPr>
                <w:lang w:val="sr-Cyrl-BA"/>
              </w:rPr>
            </w:pPr>
            <w:r w:rsidRPr="00F27E7D">
              <w:rPr>
                <w:lang w:val="sr-Cyrl-BA"/>
              </w:rPr>
              <w:t>0</w:t>
            </w:r>
            <w:r>
              <w:rPr>
                <w:lang w:val="sr-Latn-BA"/>
              </w:rPr>
              <w:t>7</w:t>
            </w:r>
            <w:r w:rsidRPr="00F27E7D">
              <w:rPr>
                <w:lang w:val="sr-Cyrl-BA"/>
              </w:rPr>
              <w:t>.10.</w:t>
            </w:r>
            <w:r>
              <w:rPr>
                <w:lang w:val="sr-Cyrl-BA"/>
              </w:rPr>
              <w:t>2025</w:t>
            </w:r>
            <w:r w:rsidRPr="00F27E7D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DDD038E" w14:textId="6C49C306" w:rsidR="00767628" w:rsidRDefault="00767628" w:rsidP="0076762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588" w:type="dxa"/>
            <w:vAlign w:val="center"/>
          </w:tcPr>
          <w:p w14:paraId="42DE31E8" w14:textId="64CBB331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612D6A85" w14:textId="75A63BEF" w:rsidR="00767628" w:rsidRPr="00F27E7D" w:rsidRDefault="00767628" w:rsidP="00767628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65C56F8" w14:textId="05563790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767628" w:rsidRPr="009F0721" w14:paraId="3563A93E" w14:textId="77777777" w:rsidTr="00D33F76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1DD7BBF0" w14:textId="77777777" w:rsidR="00767628" w:rsidRPr="00BF283C" w:rsidRDefault="00767628" w:rsidP="0076762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851B037" w14:textId="3325E30F" w:rsidR="00767628" w:rsidRDefault="00767628" w:rsidP="00767628">
            <w:pPr>
              <w:jc w:val="center"/>
              <w:rPr>
                <w:lang w:val="sr-Cyrl-BA"/>
              </w:rPr>
            </w:pPr>
            <w:r w:rsidRPr="005438AC"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70E21980" w14:textId="77777777" w:rsidR="00767628" w:rsidRPr="00094982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b/>
                <w:sz w:val="22"/>
                <w:lang w:val="sr-Cyrl-BA"/>
              </w:rPr>
            </w:pPr>
            <w:r w:rsidRPr="00094982">
              <w:rPr>
                <w:b/>
                <w:sz w:val="22"/>
                <w:lang w:val="sr-Cyrl-BA"/>
              </w:rPr>
              <w:t>МОНЕТА или НОВАЦ</w:t>
            </w:r>
          </w:p>
          <w:p w14:paraId="2CF93684" w14:textId="77777777" w:rsidR="00767628" w:rsidRPr="00D528F6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Значај и </w:t>
            </w:r>
            <w:r w:rsidRPr="00D528F6">
              <w:rPr>
                <w:sz w:val="22"/>
                <w:lang w:val="sr-Cyrl-BA"/>
              </w:rPr>
              <w:t>настан</w:t>
            </w:r>
            <w:r>
              <w:rPr>
                <w:sz w:val="22"/>
                <w:lang w:val="sr-Cyrl-BA"/>
              </w:rPr>
              <w:t>а</w:t>
            </w:r>
            <w:r w:rsidRPr="00D528F6">
              <w:rPr>
                <w:sz w:val="22"/>
                <w:lang w:val="sr-Cyrl-BA"/>
              </w:rPr>
              <w:t xml:space="preserve">к </w:t>
            </w:r>
            <w:r>
              <w:rPr>
                <w:sz w:val="22"/>
                <w:lang w:val="sr-Cyrl-BA"/>
              </w:rPr>
              <w:t>новца</w:t>
            </w:r>
            <w:r w:rsidRPr="00D528F6">
              <w:rPr>
                <w:sz w:val="22"/>
                <w:lang w:val="sr-Cyrl-BA"/>
              </w:rPr>
              <w:t>.</w:t>
            </w:r>
          </w:p>
          <w:p w14:paraId="6FAD38E5" w14:textId="77777777" w:rsidR="00767628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Pr="00D528F6">
              <w:rPr>
                <w:sz w:val="22"/>
                <w:lang w:val="sr-Cyrl-BA"/>
              </w:rPr>
              <w:t xml:space="preserve">Фактори </w:t>
            </w:r>
            <w:r>
              <w:rPr>
                <w:sz w:val="22"/>
                <w:lang w:val="sr-Cyrl-BA"/>
              </w:rPr>
              <w:t xml:space="preserve">еволуције и услови развоја новца. </w:t>
            </w:r>
          </w:p>
          <w:p w14:paraId="636CAC50" w14:textId="77777777" w:rsidR="00767628" w:rsidRPr="00D528F6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Суштина и улога новца у савременој економији</w:t>
            </w:r>
            <w:r w:rsidRPr="00D528F6">
              <w:rPr>
                <w:sz w:val="22"/>
                <w:lang w:val="sr-Cyrl-BA"/>
              </w:rPr>
              <w:t>.</w:t>
            </w:r>
          </w:p>
          <w:p w14:paraId="5B1B7478" w14:textId="77777777" w:rsidR="00767628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Функција новца као прометног средства, средства размјене, обрачунске јединице, одложеног плаћања и залихе вриједности.</w:t>
            </w:r>
          </w:p>
          <w:p w14:paraId="474FFFA7" w14:textId="77777777" w:rsidR="00767628" w:rsidRPr="00557018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b/>
                <w:sz w:val="22"/>
                <w:lang w:val="sr-Cyrl-BA"/>
              </w:rPr>
            </w:pPr>
            <w:r w:rsidRPr="00557018">
              <w:rPr>
                <w:b/>
                <w:sz w:val="22"/>
                <w:lang w:val="sr-Cyrl-BA"/>
              </w:rPr>
              <w:t>САВРЕМЕНИ НОВАЦ</w:t>
            </w:r>
          </w:p>
          <w:p w14:paraId="630F7E43" w14:textId="77777777" w:rsidR="00767628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Pr="00650ED5">
              <w:rPr>
                <w:sz w:val="22"/>
                <w:lang w:val="sr-Cyrl-BA"/>
              </w:rPr>
              <w:t xml:space="preserve">Електронски новац </w:t>
            </w:r>
          </w:p>
          <w:p w14:paraId="646BACF3" w14:textId="77777777" w:rsidR="00767628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  <w:r w:rsidRPr="00650ED5"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  <w:lang w:val="sr-Cyrl-BA"/>
              </w:rPr>
              <w:t>П</w:t>
            </w:r>
            <w:r w:rsidRPr="00650ED5">
              <w:rPr>
                <w:sz w:val="22"/>
                <w:lang w:val="sr-Cyrl-BA"/>
              </w:rPr>
              <w:t>латне картице</w:t>
            </w:r>
          </w:p>
          <w:p w14:paraId="11D6D39A" w14:textId="77777777" w:rsidR="00767628" w:rsidRPr="00650ED5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  <w:r w:rsidRPr="00650ED5">
              <w:rPr>
                <w:sz w:val="22"/>
                <w:lang w:val="sr-Cyrl-BA"/>
              </w:rPr>
              <w:t xml:space="preserve"> Појам криптовалута.</w:t>
            </w:r>
          </w:p>
        </w:tc>
        <w:tc>
          <w:tcPr>
            <w:tcW w:w="1407" w:type="dxa"/>
            <w:vAlign w:val="center"/>
          </w:tcPr>
          <w:p w14:paraId="79806EF1" w14:textId="77777777" w:rsidR="00767628" w:rsidRPr="00F27E7D" w:rsidRDefault="00767628" w:rsidP="00767628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F2D1600" w14:textId="6A440D99" w:rsidR="00767628" w:rsidRPr="00F27E7D" w:rsidRDefault="00767628" w:rsidP="00767628">
            <w:pPr>
              <w:jc w:val="center"/>
              <w:rPr>
                <w:lang w:val="sr-Cyrl-BA"/>
              </w:rPr>
            </w:pPr>
            <w:r w:rsidRPr="00F27E7D">
              <w:rPr>
                <w:lang w:val="sr-Cyrl-BA"/>
              </w:rPr>
              <w:t>0</w:t>
            </w:r>
            <w:r>
              <w:rPr>
                <w:lang w:val="sr-Latn-BA"/>
              </w:rPr>
              <w:t>8</w:t>
            </w:r>
            <w:r w:rsidRPr="00F27E7D">
              <w:rPr>
                <w:lang w:val="sr-Cyrl-BA"/>
              </w:rPr>
              <w:t>.10.</w:t>
            </w:r>
            <w:r>
              <w:rPr>
                <w:lang w:val="sr-Cyrl-BA"/>
              </w:rPr>
              <w:t>2025</w:t>
            </w:r>
            <w:r w:rsidRPr="00F27E7D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FB1E0FC" w14:textId="77777777" w:rsidR="00767628" w:rsidRPr="00F27E7D" w:rsidRDefault="00767628" w:rsidP="00767628">
            <w:pPr>
              <w:jc w:val="center"/>
              <w:rPr>
                <w:lang w:val="sr-Cyrl-BA"/>
              </w:rPr>
            </w:pPr>
            <w:r w:rsidRPr="00F27E7D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Cyrl-BA"/>
              </w:rPr>
              <w:t>3</w:t>
            </w:r>
            <w:r w:rsidRPr="00F27E7D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5</w:t>
            </w:r>
            <w:r w:rsidRPr="00F27E7D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610D500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3EC83658" w14:textId="77777777" w:rsidR="00767628" w:rsidRPr="00F27E7D" w:rsidRDefault="00767628" w:rsidP="00767628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1D9A38A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767628" w:rsidRPr="009F0721" w14:paraId="751FFE1C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4B608DA2" w14:textId="77777777" w:rsidR="00767628" w:rsidRPr="00BF283C" w:rsidRDefault="00767628" w:rsidP="0076762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52265F16" w14:textId="274AAA7A" w:rsidR="00767628" w:rsidRPr="001C587E" w:rsidRDefault="00767628" w:rsidP="00767628">
            <w:pPr>
              <w:jc w:val="center"/>
              <w:rPr>
                <w:sz w:val="22"/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251AA3AA" w14:textId="77777777" w:rsidR="00767628" w:rsidRPr="004938BE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b/>
                <w:sz w:val="22"/>
                <w:lang w:val="sr-Cyrl-BA"/>
              </w:rPr>
            </w:pPr>
            <w:r w:rsidRPr="004938BE">
              <w:rPr>
                <w:b/>
                <w:sz w:val="22"/>
                <w:lang w:val="sr-Cyrl-BA"/>
              </w:rPr>
              <w:t>МОНЕТАРНА (НЕ)СТАБИЛНОСТ</w:t>
            </w:r>
          </w:p>
          <w:p w14:paraId="0A056DFA" w14:textId="77777777" w:rsidR="00767628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Pr="001C587E">
              <w:rPr>
                <w:sz w:val="22"/>
                <w:lang w:val="sr-Cyrl-BA"/>
              </w:rPr>
              <w:t>Појам и класификација инфлације.</w:t>
            </w:r>
          </w:p>
          <w:p w14:paraId="0D58D2A9" w14:textId="77777777" w:rsidR="00767628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Основни узроци генерисања инфлације.</w:t>
            </w:r>
          </w:p>
          <w:p w14:paraId="239651C5" w14:textId="77777777" w:rsidR="00767628" w:rsidRPr="001C587E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Начини рачунања инфлације</w:t>
            </w:r>
          </w:p>
          <w:p w14:paraId="58CBCB21" w14:textId="77777777" w:rsidR="00767628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Економски и социјални ефекти инфлације.</w:t>
            </w:r>
            <w:r w:rsidRPr="001C587E">
              <w:rPr>
                <w:sz w:val="22"/>
                <w:lang w:val="sr-Cyrl-BA"/>
              </w:rPr>
              <w:t xml:space="preserve">  </w:t>
            </w:r>
          </w:p>
          <w:p w14:paraId="1D3CA5A7" w14:textId="77777777" w:rsidR="00767628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Хиперинфлација у свијету и у бившој Југославији.</w:t>
            </w:r>
          </w:p>
          <w:p w14:paraId="3AABCA64" w14:textId="77777777" w:rsidR="00767628" w:rsidRPr="004938BE" w:rsidRDefault="00767628" w:rsidP="0076762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Карактеристике инфлације у Републици Српској</w:t>
            </w:r>
          </w:p>
        </w:tc>
        <w:tc>
          <w:tcPr>
            <w:tcW w:w="1407" w:type="dxa"/>
            <w:vAlign w:val="center"/>
          </w:tcPr>
          <w:p w14:paraId="6B80262F" w14:textId="77777777" w:rsidR="00767628" w:rsidRPr="007D3480" w:rsidRDefault="00767628" w:rsidP="00767628">
            <w:pPr>
              <w:ind w:left="57"/>
              <w:jc w:val="center"/>
              <w:rPr>
                <w:color w:val="0070C0"/>
                <w:lang w:val="sr-Cyrl-BA"/>
              </w:rPr>
            </w:pPr>
            <w:r w:rsidRPr="00F27E7D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E45BA55" w14:textId="3D15F222" w:rsidR="00767628" w:rsidRPr="002E08E6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14</w:t>
            </w:r>
            <w:r w:rsidRPr="002E08E6">
              <w:rPr>
                <w:lang w:val="sr-Cyrl-BA"/>
              </w:rPr>
              <w:t>.10.</w:t>
            </w:r>
            <w:r>
              <w:rPr>
                <w:lang w:val="sr-Cyrl-BA"/>
              </w:rPr>
              <w:t>2025</w:t>
            </w:r>
            <w:r w:rsidRPr="002E08E6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40A2007" w14:textId="5438A254" w:rsidR="00767628" w:rsidRPr="00F27E7D" w:rsidRDefault="00767628" w:rsidP="00767628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588" w:type="dxa"/>
            <w:vAlign w:val="center"/>
          </w:tcPr>
          <w:p w14:paraId="537B7B84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433E6207" w14:textId="77777777" w:rsidR="00767628" w:rsidRPr="00F27E7D" w:rsidRDefault="00767628" w:rsidP="00767628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B436FAC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767628" w:rsidRPr="009F0721" w14:paraId="3493C5AF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7647633" w14:textId="77777777" w:rsidR="00767628" w:rsidRPr="00BF283C" w:rsidRDefault="00767628" w:rsidP="0076762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4177073" w14:textId="606AEEC7" w:rsidR="00767628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6241B129" w14:textId="77777777" w:rsidR="00767628" w:rsidRPr="004938BE" w:rsidRDefault="00767628" w:rsidP="00767628">
            <w:pPr>
              <w:ind w:left="57"/>
              <w:rPr>
                <w:b/>
                <w:sz w:val="22"/>
                <w:lang w:val="sr-Cyrl-BA"/>
              </w:rPr>
            </w:pPr>
            <w:r w:rsidRPr="004938BE">
              <w:rPr>
                <w:b/>
                <w:sz w:val="22"/>
                <w:lang w:val="sr-Cyrl-BA"/>
              </w:rPr>
              <w:t>ПРОГРАМИ ОБУЗДАВАЊА ИНФЛАЦИЈЕ</w:t>
            </w:r>
          </w:p>
          <w:p w14:paraId="0D365361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Ортодоксни програм стабилизације инфлације</w:t>
            </w:r>
          </w:p>
          <w:p w14:paraId="78296FC6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Хетеродоксни програм стабилизације инфлације.</w:t>
            </w:r>
          </w:p>
          <w:p w14:paraId="68B20054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Стабилизациони трошкови програма за стабилизацију.</w:t>
            </w:r>
          </w:p>
          <w:p w14:paraId="0FC38B08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Постпандемијска инфлација – узроци</w:t>
            </w:r>
          </w:p>
          <w:p w14:paraId="5BB976B0" w14:textId="77777777" w:rsidR="00767628" w:rsidRPr="00C03F36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Инфлација као посљедица рата у Украјини</w:t>
            </w:r>
          </w:p>
        </w:tc>
        <w:tc>
          <w:tcPr>
            <w:tcW w:w="1407" w:type="dxa"/>
            <w:vAlign w:val="center"/>
          </w:tcPr>
          <w:p w14:paraId="750B3465" w14:textId="77777777" w:rsidR="00767628" w:rsidRPr="007D3480" w:rsidRDefault="00767628" w:rsidP="0076762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9E60D90" w14:textId="45310D43" w:rsidR="00767628" w:rsidRPr="002E08E6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15</w:t>
            </w:r>
            <w:r w:rsidRPr="002E08E6">
              <w:rPr>
                <w:lang w:val="sr-Cyrl-BA"/>
              </w:rPr>
              <w:t>.10.</w:t>
            </w:r>
            <w:r>
              <w:rPr>
                <w:lang w:val="sr-Cyrl-BA"/>
              </w:rPr>
              <w:t>2025</w:t>
            </w:r>
            <w:r w:rsidRPr="002E08E6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9A3255B" w14:textId="77777777" w:rsidR="00767628" w:rsidRPr="00F27E7D" w:rsidRDefault="00767628" w:rsidP="00767628">
            <w:pPr>
              <w:jc w:val="center"/>
              <w:rPr>
                <w:lang w:val="sr-Cyrl-BA"/>
              </w:rPr>
            </w:pPr>
            <w:r w:rsidRPr="00F27E7D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Cyrl-BA"/>
              </w:rPr>
              <w:t>3</w:t>
            </w:r>
            <w:r w:rsidRPr="00F27E7D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5</w:t>
            </w:r>
            <w:r w:rsidRPr="00F27E7D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22DCD7F2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0D55281F" w14:textId="77777777" w:rsidR="00767628" w:rsidRPr="00F27E7D" w:rsidRDefault="00767628" w:rsidP="00767628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6F0F280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767628" w:rsidRPr="009F0721" w14:paraId="24E470D3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413925C" w14:textId="77777777" w:rsidR="00767628" w:rsidRPr="00BF283C" w:rsidRDefault="00767628" w:rsidP="0076762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1DE28759" w14:textId="072CBF5F" w:rsidR="00767628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166F3674" w14:textId="77777777" w:rsidR="00767628" w:rsidRPr="00094982" w:rsidRDefault="00767628" w:rsidP="00767628">
            <w:pPr>
              <w:ind w:left="57"/>
              <w:rPr>
                <w:b/>
                <w:sz w:val="22"/>
                <w:lang w:val="sr-Cyrl-BA"/>
              </w:rPr>
            </w:pPr>
            <w:r w:rsidRPr="00094982">
              <w:rPr>
                <w:b/>
                <w:sz w:val="22"/>
                <w:lang w:val="sr-Cyrl-BA"/>
              </w:rPr>
              <w:t>МОНЕТАРНИ СИСТЕМ  И ЦЕНТРАЛНА БАНКА</w:t>
            </w:r>
          </w:p>
          <w:p w14:paraId="4388C0CE" w14:textId="77777777" w:rsidR="00767628" w:rsidRPr="00BF4702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Pr="00BF4702">
              <w:rPr>
                <w:sz w:val="22"/>
                <w:lang w:val="sr-Cyrl-BA"/>
              </w:rPr>
              <w:t>Елементи монетарног система.</w:t>
            </w:r>
          </w:p>
          <w:p w14:paraId="70596F4E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Монетарне институције.</w:t>
            </w:r>
          </w:p>
          <w:p w14:paraId="321006B0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Настанак и основне карактеристике централне банке - статус, организација и управљање централном банком</w:t>
            </w:r>
          </w:p>
          <w:p w14:paraId="2BDD5173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Основне функције централне банке.</w:t>
            </w:r>
          </w:p>
          <w:p w14:paraId="648A7581" w14:textId="77777777" w:rsidR="00767628" w:rsidRPr="00BF4702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Операције и биланс стања централне банке.</w:t>
            </w:r>
          </w:p>
        </w:tc>
        <w:tc>
          <w:tcPr>
            <w:tcW w:w="1407" w:type="dxa"/>
            <w:vAlign w:val="center"/>
          </w:tcPr>
          <w:p w14:paraId="2ECAAFB4" w14:textId="77777777" w:rsidR="00767628" w:rsidRPr="007D3480" w:rsidRDefault="00767628" w:rsidP="00767628">
            <w:pPr>
              <w:ind w:left="57"/>
              <w:jc w:val="center"/>
              <w:rPr>
                <w:color w:val="0070C0"/>
                <w:lang w:val="sr-Cyrl-BA"/>
              </w:rPr>
            </w:pPr>
            <w:r w:rsidRPr="00F27E7D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0C35E10" w14:textId="60457E4F" w:rsidR="00767628" w:rsidRPr="002E08E6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21</w:t>
            </w:r>
            <w:r w:rsidRPr="002E08E6">
              <w:rPr>
                <w:lang w:val="sr-Cyrl-BA"/>
              </w:rPr>
              <w:t>.10.</w:t>
            </w:r>
            <w:r>
              <w:rPr>
                <w:lang w:val="sr-Cyrl-BA"/>
              </w:rPr>
              <w:t>2025</w:t>
            </w:r>
            <w:r w:rsidRPr="002E08E6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1FC6534" w14:textId="07BE9A19" w:rsidR="00767628" w:rsidRPr="00F27E7D" w:rsidRDefault="00767628" w:rsidP="00767628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588" w:type="dxa"/>
            <w:vAlign w:val="center"/>
          </w:tcPr>
          <w:p w14:paraId="5AC34A1D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10FF2CA7" w14:textId="77777777" w:rsidR="00767628" w:rsidRPr="00F27E7D" w:rsidRDefault="00767628" w:rsidP="00767628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860CEA6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767628" w:rsidRPr="009F0721" w14:paraId="51DE100F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AC9232B" w14:textId="77777777" w:rsidR="00767628" w:rsidRPr="00BF283C" w:rsidRDefault="00767628" w:rsidP="0076762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415724A1" w14:textId="204CC911" w:rsidR="00767628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4724FFA4" w14:textId="77777777" w:rsidR="00767628" w:rsidRPr="00094982" w:rsidRDefault="00767628" w:rsidP="00767628">
            <w:pPr>
              <w:ind w:left="57"/>
              <w:rPr>
                <w:b/>
                <w:sz w:val="22"/>
                <w:lang w:val="sr-Cyrl-BA"/>
              </w:rPr>
            </w:pPr>
            <w:r w:rsidRPr="00094982">
              <w:rPr>
                <w:b/>
                <w:sz w:val="22"/>
                <w:lang w:val="sr-Cyrl-BA"/>
              </w:rPr>
              <w:t>МОНЕТАРНИ ОДБОР КАО АРАНЖМАН МОНЕТАРНЕ ПОЛИТИКЕ</w:t>
            </w:r>
          </w:p>
          <w:p w14:paraId="71701788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Историјат и начин успостављања.</w:t>
            </w:r>
          </w:p>
          <w:p w14:paraId="7443BE41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Особине савремених монетарних одбора.</w:t>
            </w:r>
          </w:p>
          <w:p w14:paraId="65E6BB92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Начин организације и функционисања монетарних одбора.</w:t>
            </w:r>
          </w:p>
          <w:p w14:paraId="5FB6C8E6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Предности монетарног одбора.</w:t>
            </w:r>
          </w:p>
          <w:p w14:paraId="0245F8E0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Недостаци „</w:t>
            </w:r>
            <w:r>
              <w:rPr>
                <w:sz w:val="22"/>
                <w:lang w:val="sr-Latn-BA"/>
              </w:rPr>
              <w:t>currency board-a</w:t>
            </w:r>
            <w:r>
              <w:rPr>
                <w:sz w:val="22"/>
                <w:lang w:val="sr-Cyrl-BA"/>
              </w:rPr>
              <w:t>“</w:t>
            </w:r>
          </w:p>
          <w:p w14:paraId="51694A45" w14:textId="77777777" w:rsidR="00767628" w:rsidRPr="00557018" w:rsidRDefault="00767628" w:rsidP="00767628">
            <w:pPr>
              <w:ind w:left="57"/>
              <w:rPr>
                <w:b/>
                <w:sz w:val="22"/>
                <w:lang w:val="sr-Cyrl-BA"/>
              </w:rPr>
            </w:pPr>
            <w:r w:rsidRPr="00557018">
              <w:rPr>
                <w:b/>
                <w:sz w:val="22"/>
                <w:lang w:val="sr-Cyrl-BA"/>
              </w:rPr>
              <w:t>СПЕЦИФИЧНОСТИ МОНЕТАРНОГ ОДБОРА БИХ</w:t>
            </w:r>
          </w:p>
          <w:p w14:paraId="4F5308F1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Ортодоксни облик монетарног одбора</w:t>
            </w:r>
          </w:p>
          <w:p w14:paraId="3F8AE828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Предности и ограничења</w:t>
            </w:r>
          </w:p>
          <w:p w14:paraId="4EF921DE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Могуће модификације </w:t>
            </w:r>
          </w:p>
          <w:p w14:paraId="46952B99" w14:textId="77777777" w:rsidR="00767628" w:rsidRPr="00584B1B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Примјер валутног одбора Бугарске</w:t>
            </w:r>
          </w:p>
        </w:tc>
        <w:tc>
          <w:tcPr>
            <w:tcW w:w="1407" w:type="dxa"/>
            <w:vAlign w:val="center"/>
          </w:tcPr>
          <w:p w14:paraId="63B66046" w14:textId="77777777" w:rsidR="00767628" w:rsidRPr="007D3480" w:rsidRDefault="00767628" w:rsidP="0076762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6985982" w14:textId="304AF7DF" w:rsidR="00767628" w:rsidRPr="002E08E6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22</w:t>
            </w:r>
            <w:r w:rsidRPr="002E08E6">
              <w:rPr>
                <w:lang w:val="sr-Cyrl-BA"/>
              </w:rPr>
              <w:t>.10.</w:t>
            </w:r>
            <w:r>
              <w:rPr>
                <w:lang w:val="sr-Cyrl-BA"/>
              </w:rPr>
              <w:t>2025</w:t>
            </w:r>
            <w:r w:rsidRPr="002E08E6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DAEC8A2" w14:textId="77777777" w:rsidR="00767628" w:rsidRPr="00F27E7D" w:rsidRDefault="00767628" w:rsidP="00767628">
            <w:pPr>
              <w:jc w:val="center"/>
              <w:rPr>
                <w:lang w:val="sr-Cyrl-BA"/>
              </w:rPr>
            </w:pPr>
            <w:r w:rsidRPr="00F27E7D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Cyrl-BA"/>
              </w:rPr>
              <w:t>3</w:t>
            </w:r>
            <w:r w:rsidRPr="00F27E7D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5</w:t>
            </w:r>
            <w:r w:rsidRPr="00F27E7D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553EB15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6F6E64C2" w14:textId="77777777" w:rsidR="00767628" w:rsidRPr="00F27E7D" w:rsidRDefault="00767628" w:rsidP="00767628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1C6866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767628" w:rsidRPr="009F0721" w14:paraId="107F22A1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4F1AE4CB" w14:textId="77777777" w:rsidR="00767628" w:rsidRPr="00BF283C" w:rsidRDefault="00767628" w:rsidP="0076762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55C81550" w14:textId="3ACBFD65" w:rsidR="00767628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77E68888" w14:textId="77777777" w:rsidR="00767628" w:rsidRPr="00094982" w:rsidRDefault="00767628" w:rsidP="00767628">
            <w:pPr>
              <w:ind w:left="57"/>
              <w:rPr>
                <w:b/>
                <w:sz w:val="22"/>
                <w:lang w:val="sr-Cyrl-BA"/>
              </w:rPr>
            </w:pPr>
            <w:r w:rsidRPr="00094982">
              <w:rPr>
                <w:b/>
                <w:sz w:val="22"/>
                <w:lang w:val="sr-Latn-BA"/>
              </w:rPr>
              <w:t>МОНЕТАРНА ПОЛИТИКА</w:t>
            </w:r>
          </w:p>
          <w:p w14:paraId="6210CDE1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Задаци монетарне политике.</w:t>
            </w:r>
          </w:p>
          <w:p w14:paraId="39B70FF9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Појам и значај монетарне политике.</w:t>
            </w:r>
          </w:p>
          <w:p w14:paraId="3EEC9820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Фактори брзине оптицаја новца.</w:t>
            </w:r>
          </w:p>
          <w:p w14:paraId="1594E735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Циљеви монетарне политике.</w:t>
            </w:r>
          </w:p>
          <w:p w14:paraId="0C769F18" w14:textId="77777777" w:rsidR="00767628" w:rsidRPr="00094982" w:rsidRDefault="00767628" w:rsidP="00767628">
            <w:pPr>
              <w:ind w:left="57"/>
              <w:rPr>
                <w:b/>
                <w:sz w:val="22"/>
                <w:lang w:val="sr-Cyrl-BA"/>
              </w:rPr>
            </w:pPr>
            <w:r w:rsidRPr="00094982">
              <w:rPr>
                <w:b/>
                <w:sz w:val="22"/>
                <w:lang w:val="sr-Cyrl-BA"/>
              </w:rPr>
              <w:t>ТРАНСФОРМАЦИОНИ МЕХАНИЗАМ МОНЕТАРНЕ ПОЛИТИКЕ</w:t>
            </w:r>
          </w:p>
          <w:p w14:paraId="3DC21018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Канали монетарног трансмисионог механизма.</w:t>
            </w:r>
          </w:p>
          <w:p w14:paraId="58F04148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Монетарни индикатори.</w:t>
            </w:r>
          </w:p>
          <w:p w14:paraId="14055BD3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Временско кашњење у дјеловању мјера монетарне политике.</w:t>
            </w:r>
          </w:p>
          <w:p w14:paraId="2CA05A03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Ефикасност монетарне политике.</w:t>
            </w:r>
          </w:p>
          <w:p w14:paraId="1EA9ECF3" w14:textId="77777777" w:rsidR="00767628" w:rsidRPr="00670FB2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Ограничења монетарне политике.</w:t>
            </w:r>
          </w:p>
        </w:tc>
        <w:tc>
          <w:tcPr>
            <w:tcW w:w="1407" w:type="dxa"/>
            <w:vAlign w:val="center"/>
          </w:tcPr>
          <w:p w14:paraId="77F3E12B" w14:textId="77777777" w:rsidR="00767628" w:rsidRPr="007D3480" w:rsidRDefault="00767628" w:rsidP="00767628">
            <w:pPr>
              <w:ind w:left="57"/>
              <w:jc w:val="center"/>
              <w:rPr>
                <w:color w:val="0070C0"/>
                <w:lang w:val="sr-Cyrl-BA"/>
              </w:rPr>
            </w:pPr>
            <w:r w:rsidRPr="00F27E7D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21225FB" w14:textId="66259609" w:rsidR="00767628" w:rsidRPr="002E08E6" w:rsidRDefault="00767628" w:rsidP="00767628">
            <w:pPr>
              <w:jc w:val="center"/>
              <w:rPr>
                <w:lang w:val="sr-Cyrl-BA"/>
              </w:rPr>
            </w:pPr>
            <w:r w:rsidRPr="002E08E6">
              <w:rPr>
                <w:lang w:val="sr-Cyrl-BA"/>
              </w:rPr>
              <w:t>2</w:t>
            </w:r>
            <w:r>
              <w:rPr>
                <w:lang w:val="sr-Latn-BA"/>
              </w:rPr>
              <w:t>8</w:t>
            </w:r>
            <w:r w:rsidRPr="002E08E6">
              <w:rPr>
                <w:lang w:val="sr-Cyrl-BA"/>
              </w:rPr>
              <w:t>.10.</w:t>
            </w:r>
            <w:r>
              <w:rPr>
                <w:lang w:val="sr-Cyrl-BA"/>
              </w:rPr>
              <w:t>2025</w:t>
            </w:r>
            <w:r w:rsidRPr="002E08E6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D47F5A8" w14:textId="121EA21C" w:rsidR="00767628" w:rsidRPr="00F27E7D" w:rsidRDefault="00767628" w:rsidP="00767628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588" w:type="dxa"/>
            <w:vAlign w:val="center"/>
          </w:tcPr>
          <w:p w14:paraId="7CA82850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5A1F6FAF" w14:textId="77777777" w:rsidR="00767628" w:rsidRPr="00F27E7D" w:rsidRDefault="00767628" w:rsidP="00767628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30C78B3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767628" w:rsidRPr="009F0721" w14:paraId="316E303E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7860256C" w14:textId="77777777" w:rsidR="00767628" w:rsidRPr="00BF283C" w:rsidRDefault="00767628" w:rsidP="0076762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B889427" w14:textId="229DC478" w:rsidR="00767628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61A84FA4" w14:textId="77777777" w:rsidR="00767628" w:rsidRPr="00094982" w:rsidRDefault="00767628" w:rsidP="00767628">
            <w:pPr>
              <w:ind w:left="57"/>
              <w:rPr>
                <w:b/>
                <w:sz w:val="22"/>
                <w:lang w:val="sr-Cyrl-BA"/>
              </w:rPr>
            </w:pPr>
            <w:r w:rsidRPr="00094982">
              <w:rPr>
                <w:b/>
                <w:sz w:val="22"/>
                <w:lang w:val="sr-Cyrl-BA"/>
              </w:rPr>
              <w:t xml:space="preserve">СТАНДАРДНЕ И НЕСТАНДАРДНЕ МЈЕРЕ МОНЕТАРНЕ ПОЛИТИКЕ </w:t>
            </w:r>
          </w:p>
          <w:p w14:paraId="11043E9E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Мјере монетарне политике у условима стабилног тржишта</w:t>
            </w:r>
          </w:p>
          <w:p w14:paraId="6AE2E66C" w14:textId="77777777" w:rsidR="00767628" w:rsidRPr="00D528F6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Мјере монетарне политике у условима кризе и тржишних поремећаја</w:t>
            </w:r>
          </w:p>
        </w:tc>
        <w:tc>
          <w:tcPr>
            <w:tcW w:w="1407" w:type="dxa"/>
            <w:vAlign w:val="center"/>
          </w:tcPr>
          <w:p w14:paraId="1DAEB1D3" w14:textId="77777777" w:rsidR="00767628" w:rsidRPr="007D3480" w:rsidRDefault="00767628" w:rsidP="0076762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1E8B767" w14:textId="6CC95A44" w:rsidR="00767628" w:rsidRPr="002E08E6" w:rsidRDefault="00767628" w:rsidP="00767628">
            <w:pPr>
              <w:jc w:val="center"/>
              <w:rPr>
                <w:lang w:val="sr-Cyrl-BA"/>
              </w:rPr>
            </w:pPr>
            <w:r w:rsidRPr="002E08E6">
              <w:rPr>
                <w:lang w:val="sr-Cyrl-BA"/>
              </w:rPr>
              <w:t>2</w:t>
            </w:r>
            <w:r>
              <w:rPr>
                <w:lang w:val="sr-Latn-BA"/>
              </w:rPr>
              <w:t>9</w:t>
            </w:r>
            <w:r w:rsidRPr="002E08E6">
              <w:rPr>
                <w:lang w:val="sr-Cyrl-BA"/>
              </w:rPr>
              <w:t>.10.</w:t>
            </w:r>
            <w:r>
              <w:rPr>
                <w:lang w:val="sr-Cyrl-BA"/>
              </w:rPr>
              <w:t>2025</w:t>
            </w:r>
            <w:r w:rsidRPr="002E08E6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7D0DCC2" w14:textId="77777777" w:rsidR="00767628" w:rsidRPr="00F27E7D" w:rsidRDefault="00767628" w:rsidP="00767628">
            <w:pPr>
              <w:jc w:val="center"/>
              <w:rPr>
                <w:lang w:val="sr-Cyrl-BA"/>
              </w:rPr>
            </w:pPr>
            <w:r w:rsidRPr="00F27E7D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Cyrl-BA"/>
              </w:rPr>
              <w:t>3</w:t>
            </w:r>
            <w:r w:rsidRPr="00F27E7D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5</w:t>
            </w:r>
            <w:r w:rsidRPr="00F27E7D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2B1DF5C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0CD2A0F2" w14:textId="77777777" w:rsidR="00767628" w:rsidRPr="00F27E7D" w:rsidRDefault="00767628" w:rsidP="00767628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7751333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767628" w:rsidRPr="009F0721" w14:paraId="38B6CD49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B3D9483" w14:textId="77777777" w:rsidR="00767628" w:rsidRPr="00BF283C" w:rsidRDefault="00767628" w:rsidP="0076762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34774533" w14:textId="688B06A5" w:rsidR="00767628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5EA686AC" w14:textId="77777777" w:rsidR="00767628" w:rsidRPr="00094982" w:rsidRDefault="00767628" w:rsidP="00767628">
            <w:pPr>
              <w:ind w:left="57"/>
              <w:rPr>
                <w:b/>
                <w:sz w:val="22"/>
                <w:lang w:val="sr-Cyrl-BA"/>
              </w:rPr>
            </w:pPr>
            <w:r w:rsidRPr="00094982">
              <w:rPr>
                <w:b/>
                <w:sz w:val="22"/>
                <w:lang w:val="sr-Cyrl-BA"/>
              </w:rPr>
              <w:t>МОНЕТАРНИ АГРЕГАТИ</w:t>
            </w:r>
          </w:p>
          <w:p w14:paraId="358969D3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Монетарна база или примарни новац.</w:t>
            </w:r>
          </w:p>
          <w:p w14:paraId="73AD885C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Појам, структура и значај примарног новца.</w:t>
            </w:r>
          </w:p>
          <w:p w14:paraId="635520EA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Основни канали креирања примарног новца.</w:t>
            </w:r>
          </w:p>
          <w:p w14:paraId="53DC95A3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Монетарни мултипликатор.</w:t>
            </w:r>
          </w:p>
          <w:p w14:paraId="506565E1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Новчана маса – појам.</w:t>
            </w:r>
          </w:p>
          <w:p w14:paraId="5D025682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Структура новчане масе.</w:t>
            </w:r>
          </w:p>
          <w:p w14:paraId="3DBD970A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Основни канали емисије новчане масе.</w:t>
            </w:r>
          </w:p>
          <w:p w14:paraId="2D581DFF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Теорија тражње новца.</w:t>
            </w:r>
          </w:p>
          <w:p w14:paraId="28837E6E" w14:textId="77777777" w:rsidR="00767628" w:rsidRDefault="00767628" w:rsidP="00767628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МОНЕТАРНО КРЕДИТНА МУЛТИПЛИКАЦИЈА</w:t>
            </w:r>
          </w:p>
        </w:tc>
        <w:tc>
          <w:tcPr>
            <w:tcW w:w="1407" w:type="dxa"/>
            <w:vAlign w:val="center"/>
          </w:tcPr>
          <w:p w14:paraId="5795FDAD" w14:textId="77777777" w:rsidR="00767628" w:rsidRPr="007D3480" w:rsidRDefault="00767628" w:rsidP="00767628">
            <w:pPr>
              <w:ind w:left="57"/>
              <w:jc w:val="center"/>
              <w:rPr>
                <w:color w:val="0070C0"/>
                <w:lang w:val="sr-Cyrl-BA"/>
              </w:rPr>
            </w:pPr>
            <w:r w:rsidRPr="00F27E7D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031CD23" w14:textId="2AC7D8A0" w:rsidR="00767628" w:rsidRPr="002E08E6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04</w:t>
            </w:r>
            <w:r w:rsidRPr="002E08E6">
              <w:rPr>
                <w:lang w:val="sr-Cyrl-BA"/>
              </w:rPr>
              <w:t>.1</w:t>
            </w:r>
            <w:r>
              <w:rPr>
                <w:lang w:val="sr-Latn-BA"/>
              </w:rPr>
              <w:t>1</w:t>
            </w:r>
            <w:r w:rsidRPr="002E08E6">
              <w:rPr>
                <w:lang w:val="sr-Cyrl-BA"/>
              </w:rPr>
              <w:t>.</w:t>
            </w:r>
            <w:r>
              <w:rPr>
                <w:lang w:val="sr-Cyrl-BA"/>
              </w:rPr>
              <w:t>2025</w:t>
            </w:r>
            <w:r w:rsidRPr="002E08E6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9771CA" w14:textId="280AD3AF" w:rsidR="00767628" w:rsidRPr="00F27E7D" w:rsidRDefault="00767628" w:rsidP="00767628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588" w:type="dxa"/>
            <w:vAlign w:val="center"/>
          </w:tcPr>
          <w:p w14:paraId="29F4FD18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369E49BA" w14:textId="77777777" w:rsidR="00767628" w:rsidRPr="00F27E7D" w:rsidRDefault="00767628" w:rsidP="00767628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17F38E6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767628" w:rsidRPr="009F0721" w14:paraId="0E753790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57EE3B91" w14:textId="77777777" w:rsidR="00767628" w:rsidRPr="00BF283C" w:rsidRDefault="00767628" w:rsidP="0076762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96FFF8B" w14:textId="43718B31" w:rsidR="00767628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08AB577C" w14:textId="77777777" w:rsidR="00767628" w:rsidRPr="00557018" w:rsidRDefault="00767628" w:rsidP="00767628">
            <w:pPr>
              <w:ind w:left="57"/>
              <w:rPr>
                <w:b/>
                <w:sz w:val="22"/>
                <w:lang w:val="sr-Cyrl-BA"/>
              </w:rPr>
            </w:pPr>
            <w:r w:rsidRPr="00557018">
              <w:rPr>
                <w:b/>
                <w:sz w:val="22"/>
                <w:lang w:val="sr-Cyrl-BA"/>
              </w:rPr>
              <w:t>МОНЕТАРНО РЕГУЛИСАЊЕ</w:t>
            </w:r>
          </w:p>
          <w:p w14:paraId="3047D750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Значај и појам монетарног регулисања.</w:t>
            </w:r>
          </w:p>
          <w:p w14:paraId="4F1BD26E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Инструменти монетарног регулисања.</w:t>
            </w:r>
          </w:p>
          <w:p w14:paraId="7964B2E7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Кредити централне банке пословним банкама.</w:t>
            </w:r>
          </w:p>
          <w:p w14:paraId="27304C2B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Операције на отвореном тржишту.</w:t>
            </w:r>
          </w:p>
          <w:p w14:paraId="02E6D807" w14:textId="77777777" w:rsidR="00767628" w:rsidRDefault="00767628" w:rsidP="0076762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Регулисање обавезних резерви банака.</w:t>
            </w:r>
          </w:p>
          <w:p w14:paraId="6CFA462E" w14:textId="77777777" w:rsidR="00767628" w:rsidRDefault="00767628" w:rsidP="00767628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- Административне мјере монетарног регулисања.</w:t>
            </w:r>
          </w:p>
        </w:tc>
        <w:tc>
          <w:tcPr>
            <w:tcW w:w="1407" w:type="dxa"/>
            <w:vAlign w:val="center"/>
          </w:tcPr>
          <w:p w14:paraId="5863310C" w14:textId="77777777" w:rsidR="00767628" w:rsidRPr="007D3480" w:rsidRDefault="00767628" w:rsidP="0076762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05D7E23" w14:textId="536BC80C" w:rsidR="00767628" w:rsidRPr="002E08E6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05</w:t>
            </w:r>
            <w:r w:rsidRPr="002E08E6">
              <w:rPr>
                <w:lang w:val="sr-Cyrl-BA"/>
              </w:rPr>
              <w:t>.1</w:t>
            </w:r>
            <w:r>
              <w:rPr>
                <w:lang w:val="sr-Latn-BA"/>
              </w:rPr>
              <w:t>1</w:t>
            </w:r>
            <w:r w:rsidRPr="002E08E6">
              <w:rPr>
                <w:lang w:val="sr-Cyrl-BA"/>
              </w:rPr>
              <w:t>.</w:t>
            </w:r>
            <w:r>
              <w:rPr>
                <w:lang w:val="sr-Cyrl-BA"/>
              </w:rPr>
              <w:t>2025</w:t>
            </w:r>
            <w:r w:rsidRPr="002E08E6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DBCEA51" w14:textId="77777777" w:rsidR="00767628" w:rsidRPr="00F27E7D" w:rsidRDefault="00767628" w:rsidP="00767628">
            <w:pPr>
              <w:jc w:val="center"/>
              <w:rPr>
                <w:lang w:val="sr-Cyrl-BA"/>
              </w:rPr>
            </w:pPr>
            <w:r w:rsidRPr="00F27E7D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Cyrl-BA"/>
              </w:rPr>
              <w:t>3</w:t>
            </w:r>
            <w:r w:rsidRPr="00F27E7D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5</w:t>
            </w:r>
            <w:r w:rsidRPr="00F27E7D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3760AF4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428F1133" w14:textId="77777777" w:rsidR="00767628" w:rsidRPr="00F27E7D" w:rsidRDefault="00767628" w:rsidP="00767628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593B436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767628" w:rsidRPr="009F0721" w14:paraId="6D666D87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41E14EC7" w14:textId="77777777" w:rsidR="00767628" w:rsidRPr="00BF283C" w:rsidRDefault="00767628" w:rsidP="0076762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7B97FC5C" w14:textId="6DBCF2CA" w:rsidR="00767628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10B94DFC" w14:textId="77777777" w:rsidR="00767628" w:rsidRPr="00D32A64" w:rsidRDefault="00767628" w:rsidP="00767628">
            <w:pPr>
              <w:ind w:left="57"/>
              <w:rPr>
                <w:b/>
                <w:lang w:val="sr-Cyrl-BA"/>
              </w:rPr>
            </w:pPr>
            <w:r w:rsidRPr="00D32A64">
              <w:rPr>
                <w:b/>
                <w:lang w:val="sr-Cyrl-BA"/>
              </w:rPr>
              <w:t>ПОЈАМ И ЕФЕКТИ ПРАЊА НОВЦА</w:t>
            </w:r>
          </w:p>
        </w:tc>
        <w:tc>
          <w:tcPr>
            <w:tcW w:w="1407" w:type="dxa"/>
            <w:vAlign w:val="center"/>
          </w:tcPr>
          <w:p w14:paraId="2FF17A10" w14:textId="77777777" w:rsidR="00767628" w:rsidRPr="007D3480" w:rsidRDefault="00767628" w:rsidP="00767628">
            <w:pPr>
              <w:ind w:left="57"/>
              <w:jc w:val="center"/>
              <w:rPr>
                <w:color w:val="0070C0"/>
                <w:lang w:val="sr-Cyrl-BA"/>
              </w:rPr>
            </w:pPr>
            <w:r w:rsidRPr="00F27E7D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DE49685" w14:textId="4620E7D1" w:rsidR="00767628" w:rsidRPr="002E08E6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11</w:t>
            </w:r>
            <w:r w:rsidRPr="002E08E6">
              <w:rPr>
                <w:lang w:val="sr-Cyrl-BA"/>
              </w:rPr>
              <w:t>.11.</w:t>
            </w:r>
            <w:r>
              <w:rPr>
                <w:lang w:val="sr-Cyrl-BA"/>
              </w:rPr>
              <w:t>2025</w:t>
            </w:r>
            <w:r w:rsidRPr="002E08E6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56F5CF0" w14:textId="1FE8CBDF" w:rsidR="00767628" w:rsidRPr="00F27E7D" w:rsidRDefault="00767628" w:rsidP="00767628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588" w:type="dxa"/>
            <w:vAlign w:val="center"/>
          </w:tcPr>
          <w:p w14:paraId="3C4D16E3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7473E90A" w14:textId="77777777" w:rsidR="00767628" w:rsidRPr="00F27E7D" w:rsidRDefault="00767628" w:rsidP="00767628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DC01806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767628" w:rsidRPr="009F0721" w14:paraId="163462A0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D84BB99" w14:textId="77777777" w:rsidR="00767628" w:rsidRPr="00BF283C" w:rsidRDefault="00767628" w:rsidP="0076762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81D9142" w14:textId="7201F2D7" w:rsidR="00767628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Cyrl-BA"/>
              </w:rPr>
              <w:t>13</w:t>
            </w:r>
          </w:p>
        </w:tc>
        <w:tc>
          <w:tcPr>
            <w:tcW w:w="3119" w:type="dxa"/>
            <w:vAlign w:val="center"/>
          </w:tcPr>
          <w:p w14:paraId="615A5F0D" w14:textId="77777777" w:rsidR="00767628" w:rsidRPr="00D32A64" w:rsidRDefault="00767628" w:rsidP="00767628">
            <w:pPr>
              <w:ind w:left="57"/>
              <w:rPr>
                <w:b/>
                <w:lang w:val="sr-Cyrl-BA"/>
              </w:rPr>
            </w:pPr>
            <w:r w:rsidRPr="00D32A64">
              <w:rPr>
                <w:b/>
                <w:lang w:val="sr-Cyrl-BA"/>
              </w:rPr>
              <w:t>МОНЕТАРНИ ЕФЕКТИ ФИНАНСИЈСКИХ ИНОВАЦИЈА</w:t>
            </w:r>
          </w:p>
        </w:tc>
        <w:tc>
          <w:tcPr>
            <w:tcW w:w="1407" w:type="dxa"/>
            <w:vAlign w:val="center"/>
          </w:tcPr>
          <w:p w14:paraId="62FD59E6" w14:textId="77777777" w:rsidR="00767628" w:rsidRPr="007D3480" w:rsidRDefault="00767628" w:rsidP="0076762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C6EC724" w14:textId="6452F92C" w:rsidR="00767628" w:rsidRPr="002E08E6" w:rsidRDefault="00767628" w:rsidP="00767628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12</w:t>
            </w:r>
            <w:r w:rsidRPr="002E08E6">
              <w:rPr>
                <w:lang w:val="sr-Cyrl-BA"/>
              </w:rPr>
              <w:t>.11.</w:t>
            </w:r>
            <w:r>
              <w:rPr>
                <w:lang w:val="sr-Cyrl-BA"/>
              </w:rPr>
              <w:t>2025</w:t>
            </w:r>
            <w:r w:rsidRPr="002E08E6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0DA69D9" w14:textId="77777777" w:rsidR="00767628" w:rsidRPr="00F27E7D" w:rsidRDefault="00767628" w:rsidP="00767628">
            <w:pPr>
              <w:jc w:val="center"/>
              <w:rPr>
                <w:lang w:val="sr-Cyrl-BA"/>
              </w:rPr>
            </w:pPr>
            <w:r w:rsidRPr="00F27E7D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Cyrl-BA"/>
              </w:rPr>
              <w:t>3</w:t>
            </w:r>
            <w:r w:rsidRPr="00F27E7D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5</w:t>
            </w:r>
            <w:r w:rsidRPr="00F27E7D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61B8565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28D94C2F" w14:textId="77777777" w:rsidR="00767628" w:rsidRPr="00F27E7D" w:rsidRDefault="00767628" w:rsidP="00767628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34C6E68" w14:textId="77777777" w:rsidR="00767628" w:rsidRPr="00F27E7D" w:rsidRDefault="00767628" w:rsidP="00767628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DB5C9D" w:rsidRPr="009F0721" w14:paraId="65A14B22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2B85B9B" w14:textId="77777777" w:rsidR="00DB5C9D" w:rsidRPr="00BF283C" w:rsidRDefault="00DB5C9D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259F2E17" w14:textId="77777777" w:rsidR="00DB5C9D" w:rsidRDefault="00DB5C9D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66B7E7AB" w14:textId="5BC4773F" w:rsidR="00DB5C9D" w:rsidRPr="005323D9" w:rsidRDefault="00F3707A" w:rsidP="00056C26">
            <w:pPr>
              <w:ind w:left="57"/>
            </w:pPr>
            <w:r w:rsidRPr="00573876">
              <w:rPr>
                <w:color w:val="FF0000"/>
                <w:sz w:val="22"/>
                <w:lang w:val="sr-Cyrl-BA"/>
              </w:rPr>
              <w:t>Први колоквиј</w:t>
            </w:r>
            <w:r w:rsidR="00DD1CF2">
              <w:rPr>
                <w:color w:val="FF0000"/>
                <w:sz w:val="22"/>
                <w:lang w:val="sr-Cyrl-BA"/>
              </w:rPr>
              <w:t xml:space="preserve"> </w:t>
            </w:r>
            <w:r w:rsidR="00A3271A">
              <w:rPr>
                <w:color w:val="FF0000"/>
                <w:sz w:val="22"/>
                <w:lang w:val="sr-Latn-BA"/>
              </w:rPr>
              <w:t>1</w:t>
            </w:r>
            <w:r w:rsidR="00056C26">
              <w:rPr>
                <w:color w:val="FF0000"/>
                <w:sz w:val="22"/>
                <w:lang w:val="sr-Latn-BA"/>
              </w:rPr>
              <w:t>9</w:t>
            </w:r>
            <w:r w:rsidR="00DD1CF2">
              <w:rPr>
                <w:color w:val="FF0000"/>
                <w:sz w:val="22"/>
                <w:lang w:val="sr-Cyrl-BA"/>
              </w:rPr>
              <w:t>.11.</w:t>
            </w:r>
            <w:r w:rsidR="00056C26">
              <w:rPr>
                <w:color w:val="FF0000"/>
                <w:sz w:val="22"/>
                <w:lang w:val="sr-Latn-BA"/>
              </w:rPr>
              <w:t>2025</w:t>
            </w:r>
            <w:r w:rsidR="00DD1CF2">
              <w:rPr>
                <w:color w:val="FF0000"/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383F779E" w14:textId="77777777" w:rsidR="00DB5C9D" w:rsidRPr="007D3480" w:rsidRDefault="00DB5C9D" w:rsidP="008A6949">
            <w:pPr>
              <w:ind w:left="57"/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75DCC2D5" w14:textId="77777777" w:rsidR="00DB5C9D" w:rsidRPr="007D3480" w:rsidRDefault="00DB5C9D" w:rsidP="008A6949">
            <w:pPr>
              <w:rPr>
                <w:color w:val="0070C0"/>
              </w:rPr>
            </w:pPr>
          </w:p>
        </w:tc>
        <w:tc>
          <w:tcPr>
            <w:tcW w:w="1531" w:type="dxa"/>
            <w:vAlign w:val="center"/>
          </w:tcPr>
          <w:p w14:paraId="312B6ECC" w14:textId="77777777" w:rsidR="00DB5C9D" w:rsidRPr="007D3480" w:rsidRDefault="00DB5C9D" w:rsidP="008A6949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6A46670B" w14:textId="77777777" w:rsidR="00DB5C9D" w:rsidRPr="007D3480" w:rsidRDefault="00DB5C9D" w:rsidP="008A6949">
            <w:pPr>
              <w:rPr>
                <w:color w:val="0070C0"/>
              </w:rPr>
            </w:pPr>
          </w:p>
        </w:tc>
        <w:tc>
          <w:tcPr>
            <w:tcW w:w="601" w:type="dxa"/>
            <w:vAlign w:val="center"/>
          </w:tcPr>
          <w:p w14:paraId="29EBF028" w14:textId="77777777" w:rsidR="00DB5C9D" w:rsidRPr="007D3480" w:rsidRDefault="00DB5C9D" w:rsidP="008A6949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5B68FC3B" w14:textId="77777777" w:rsidR="00DB5C9D" w:rsidRPr="007D3480" w:rsidRDefault="00DB5C9D" w:rsidP="008A6949">
            <w:pPr>
              <w:rPr>
                <w:color w:val="0070C0"/>
              </w:rPr>
            </w:pPr>
          </w:p>
        </w:tc>
      </w:tr>
      <w:tr w:rsidR="00DB5C9D" w:rsidRPr="009F0721" w14:paraId="38CD2DFF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77CC402C" w14:textId="77777777" w:rsidR="00DB5C9D" w:rsidRPr="00BF283C" w:rsidRDefault="00DB5C9D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1C6DC9B" w14:textId="77777777" w:rsidR="00DB5C9D" w:rsidRDefault="00DB5C9D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750A13A0" w14:textId="72D96C86" w:rsidR="00DB5C9D" w:rsidRDefault="00615A5B" w:rsidP="00056C26">
            <w:pPr>
              <w:ind w:left="57"/>
              <w:rPr>
                <w:lang w:val="sr-Cyrl-BA"/>
              </w:rPr>
            </w:pPr>
            <w:r w:rsidRPr="00573876">
              <w:rPr>
                <w:color w:val="FF0000"/>
                <w:sz w:val="22"/>
                <w:lang w:val="sr-Cyrl-BA"/>
              </w:rPr>
              <w:t>Први колоквиј</w:t>
            </w:r>
            <w:r>
              <w:rPr>
                <w:color w:val="FF0000"/>
                <w:sz w:val="22"/>
                <w:lang w:val="sr-Cyrl-BA"/>
              </w:rPr>
              <w:t xml:space="preserve"> </w:t>
            </w:r>
            <w:r w:rsidR="00A3271A">
              <w:rPr>
                <w:color w:val="FF0000"/>
                <w:sz w:val="22"/>
                <w:lang w:val="sr-Latn-BA"/>
              </w:rPr>
              <w:t>1</w:t>
            </w:r>
            <w:r w:rsidR="00056C26">
              <w:rPr>
                <w:color w:val="FF0000"/>
                <w:sz w:val="22"/>
                <w:lang w:val="sr-Latn-BA"/>
              </w:rPr>
              <w:t>9</w:t>
            </w:r>
            <w:r>
              <w:rPr>
                <w:color w:val="FF0000"/>
                <w:sz w:val="22"/>
                <w:lang w:val="sr-Cyrl-BA"/>
              </w:rPr>
              <w:t>.11.</w:t>
            </w:r>
            <w:r w:rsidR="00056C26">
              <w:rPr>
                <w:color w:val="FF0000"/>
                <w:sz w:val="22"/>
                <w:lang w:val="sr-Latn-BA"/>
              </w:rPr>
              <w:t>2025</w:t>
            </w:r>
            <w:r>
              <w:rPr>
                <w:color w:val="FF0000"/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E9FE1EE" w14:textId="77777777" w:rsidR="00DB5C9D" w:rsidRPr="007D3480" w:rsidRDefault="00DB5C9D" w:rsidP="008A6949">
            <w:pPr>
              <w:ind w:left="57"/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76AB243A" w14:textId="77777777" w:rsidR="00DB5C9D" w:rsidRPr="007D3480" w:rsidRDefault="00DB5C9D" w:rsidP="008A6949">
            <w:pPr>
              <w:rPr>
                <w:color w:val="0070C0"/>
              </w:rPr>
            </w:pPr>
          </w:p>
        </w:tc>
        <w:tc>
          <w:tcPr>
            <w:tcW w:w="1531" w:type="dxa"/>
            <w:vAlign w:val="center"/>
          </w:tcPr>
          <w:p w14:paraId="1E99AAD3" w14:textId="77777777" w:rsidR="00DB5C9D" w:rsidRPr="007D3480" w:rsidRDefault="00DB5C9D" w:rsidP="008A6949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083B2DE8" w14:textId="77777777" w:rsidR="00DB5C9D" w:rsidRPr="007D3480" w:rsidRDefault="00DB5C9D" w:rsidP="008A6949">
            <w:pPr>
              <w:rPr>
                <w:color w:val="0070C0"/>
              </w:rPr>
            </w:pPr>
          </w:p>
        </w:tc>
        <w:tc>
          <w:tcPr>
            <w:tcW w:w="601" w:type="dxa"/>
            <w:vAlign w:val="center"/>
          </w:tcPr>
          <w:p w14:paraId="615CDB2C" w14:textId="77777777" w:rsidR="00DB5C9D" w:rsidRPr="007D3480" w:rsidRDefault="00DB5C9D" w:rsidP="008A6949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4251022C" w14:textId="77777777" w:rsidR="00DB5C9D" w:rsidRPr="007D3480" w:rsidRDefault="00DB5C9D" w:rsidP="008A6949">
            <w:pPr>
              <w:rPr>
                <w:color w:val="0070C0"/>
              </w:rPr>
            </w:pPr>
          </w:p>
        </w:tc>
      </w:tr>
      <w:tr w:rsidR="000B0E51" w:rsidRPr="009F0721" w14:paraId="0C998A17" w14:textId="77777777" w:rsidTr="000B0E51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326A6B93" w14:textId="77777777" w:rsidR="000B0E51" w:rsidRPr="00BF283C" w:rsidRDefault="000B0E51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37ADBB5F" w14:textId="77777777" w:rsidR="000B0E51" w:rsidRDefault="000B0E51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3119" w:type="dxa"/>
          </w:tcPr>
          <w:p w14:paraId="1EFA049B" w14:textId="77777777" w:rsidR="000B0E51" w:rsidRPr="004D337A" w:rsidRDefault="000B0E51" w:rsidP="000B0E51">
            <w:pPr>
              <w:ind w:left="57"/>
              <w:rPr>
                <w:b/>
                <w:sz w:val="22"/>
                <w:lang w:val="sr-Cyrl-BA"/>
              </w:rPr>
            </w:pPr>
            <w:r w:rsidRPr="004D337A">
              <w:rPr>
                <w:b/>
                <w:sz w:val="22"/>
                <w:lang w:val="sr-Cyrl-BA"/>
              </w:rPr>
              <w:t>УВОД У ЈАВНЕ ФИНАНСИЈЕ</w:t>
            </w:r>
          </w:p>
          <w:p w14:paraId="788F60A8" w14:textId="77777777" w:rsidR="000B0E51" w:rsidRDefault="00F32762" w:rsidP="000B0E5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>Финансијска теорија и појам јавних финансија.</w:t>
            </w:r>
          </w:p>
          <w:p w14:paraId="2F7C0FA2" w14:textId="77777777" w:rsidR="000B0E51" w:rsidRDefault="00F32762" w:rsidP="000B0E5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>Активности државе унутар јавног сектора.</w:t>
            </w:r>
          </w:p>
          <w:p w14:paraId="45708468" w14:textId="77777777" w:rsidR="000B0E51" w:rsidRPr="004D337A" w:rsidRDefault="000B0E51" w:rsidP="000B0E51">
            <w:pPr>
              <w:ind w:left="57"/>
              <w:rPr>
                <w:b/>
                <w:sz w:val="22"/>
                <w:lang w:val="sr-Cyrl-BA"/>
              </w:rPr>
            </w:pPr>
            <w:r w:rsidRPr="004D337A">
              <w:rPr>
                <w:b/>
                <w:sz w:val="22"/>
                <w:lang w:val="sr-Cyrl-BA"/>
              </w:rPr>
              <w:t>ПРЕДМЕТ ПРОУЧАВАЊА ЈАВНИХ ФИНАНСИЈА</w:t>
            </w:r>
          </w:p>
          <w:p w14:paraId="0894595C" w14:textId="77777777" w:rsidR="000B0E51" w:rsidRDefault="00F32762" w:rsidP="000B0E5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>Појам и класификација јавних расхода.</w:t>
            </w:r>
          </w:p>
          <w:p w14:paraId="3E34CE27" w14:textId="77777777" w:rsidR="000B0E51" w:rsidRDefault="00F32762" w:rsidP="000B0E5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>Улога и значај јавних прихода.</w:t>
            </w:r>
          </w:p>
          <w:p w14:paraId="0AD57CB2" w14:textId="77777777" w:rsidR="000B0E51" w:rsidRDefault="00F32762" w:rsidP="000B0E5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>Појам и карактеристике буџета.</w:t>
            </w:r>
          </w:p>
          <w:p w14:paraId="3B1D79ED" w14:textId="77777777" w:rsidR="000B0E51" w:rsidRDefault="00F32762" w:rsidP="000B0E5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>Позајмице државе и појам јавног кредита.</w:t>
            </w:r>
          </w:p>
          <w:p w14:paraId="74DB5AF3" w14:textId="77777777" w:rsidR="000B0E51" w:rsidRDefault="00F32762" w:rsidP="000B0E5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>Позитивна економија.</w:t>
            </w:r>
          </w:p>
          <w:p w14:paraId="1E3D2506" w14:textId="77777777" w:rsidR="000B0E51" w:rsidRPr="00D528F6" w:rsidRDefault="00F32762" w:rsidP="00E85E1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>Нормативна економија.</w:t>
            </w:r>
          </w:p>
        </w:tc>
        <w:tc>
          <w:tcPr>
            <w:tcW w:w="1407" w:type="dxa"/>
            <w:vAlign w:val="center"/>
          </w:tcPr>
          <w:p w14:paraId="2AC21DB0" w14:textId="77777777" w:rsidR="000B0E51" w:rsidRPr="007D3480" w:rsidRDefault="004D337A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F27E7D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3F9BFDA" w14:textId="58846FBF" w:rsidR="000B0E51" w:rsidRPr="002E08E6" w:rsidRDefault="005F4866" w:rsidP="009E37B6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25.11</w:t>
            </w:r>
            <w:r w:rsidR="000B0E51" w:rsidRPr="002E08E6">
              <w:rPr>
                <w:lang w:val="sr-Cyrl-BA"/>
              </w:rPr>
              <w:t>.</w:t>
            </w:r>
            <w:r w:rsidR="00056C26">
              <w:rPr>
                <w:lang w:val="sr-Cyrl-BA"/>
              </w:rPr>
              <w:t>2025</w:t>
            </w:r>
            <w:r w:rsidR="000B0E51" w:rsidRPr="002E08E6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F420302" w14:textId="3816E6C0" w:rsidR="000B0E51" w:rsidRPr="00F27E7D" w:rsidRDefault="00056C26" w:rsidP="000B0E51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588" w:type="dxa"/>
            <w:vAlign w:val="center"/>
          </w:tcPr>
          <w:p w14:paraId="327A4476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17A12974" w14:textId="77777777" w:rsidR="000B0E51" w:rsidRPr="00F27E7D" w:rsidRDefault="000B0E51" w:rsidP="000B0E51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CBFFEAA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0B0E51" w:rsidRPr="009F0721" w14:paraId="07E0787B" w14:textId="77777777" w:rsidTr="000B0E51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79534F05" w14:textId="77777777" w:rsidR="000B0E51" w:rsidRPr="00BF283C" w:rsidRDefault="000B0E51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C0B7BA4" w14:textId="77777777" w:rsidR="000B0E51" w:rsidRDefault="000B0E51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П16</w:t>
            </w:r>
          </w:p>
        </w:tc>
        <w:tc>
          <w:tcPr>
            <w:tcW w:w="3119" w:type="dxa"/>
          </w:tcPr>
          <w:p w14:paraId="2F92E9C4" w14:textId="77777777" w:rsidR="000B0E51" w:rsidRPr="004D337A" w:rsidRDefault="004D337A" w:rsidP="000B0E51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b/>
                <w:sz w:val="22"/>
                <w:lang w:val="sr-Cyrl-BA"/>
              </w:rPr>
            </w:pPr>
            <w:r>
              <w:rPr>
                <w:b/>
                <w:sz w:val="22"/>
                <w:lang w:val="sr-Cyrl-BA"/>
              </w:rPr>
              <w:t xml:space="preserve">ФИСКАЛНА </w:t>
            </w:r>
            <w:r w:rsidR="000B0E51" w:rsidRPr="004D337A">
              <w:rPr>
                <w:b/>
                <w:sz w:val="22"/>
                <w:lang w:val="sr-Cyrl-BA"/>
              </w:rPr>
              <w:t>ПОЛИТИКА</w:t>
            </w:r>
          </w:p>
          <w:p w14:paraId="321EDDF8" w14:textId="77777777" w:rsidR="000B0E51" w:rsidRPr="000B0247" w:rsidRDefault="00F32762" w:rsidP="000B0E51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>Улога и карактер фискалне политике.</w:t>
            </w:r>
          </w:p>
          <w:p w14:paraId="65363DCC" w14:textId="77777777" w:rsidR="000B0E51" w:rsidRPr="000B0247" w:rsidRDefault="00F32762" w:rsidP="000B0E51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>Ефекти фискалне политике.</w:t>
            </w:r>
          </w:p>
          <w:p w14:paraId="6CED989E" w14:textId="77777777" w:rsidR="000B0E51" w:rsidRDefault="00F32762" w:rsidP="000B0E51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>Задатак фискалне политике.</w:t>
            </w:r>
          </w:p>
          <w:p w14:paraId="7204D99C" w14:textId="77777777" w:rsidR="000B0E51" w:rsidRPr="00D528F6" w:rsidRDefault="00F32762" w:rsidP="00F3276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Ц</w:t>
            </w:r>
            <w:r w:rsidR="000B0E51">
              <w:rPr>
                <w:sz w:val="22"/>
                <w:lang w:val="sr-Cyrl-BA"/>
              </w:rPr>
              <w:t>иљеви фискалне политике.</w:t>
            </w:r>
          </w:p>
        </w:tc>
        <w:tc>
          <w:tcPr>
            <w:tcW w:w="1407" w:type="dxa"/>
            <w:vAlign w:val="center"/>
          </w:tcPr>
          <w:p w14:paraId="3F1D2B62" w14:textId="77777777" w:rsidR="000B0E51" w:rsidRPr="007D3480" w:rsidRDefault="00611859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D16363A" w14:textId="3A682B06" w:rsidR="000B0E51" w:rsidRPr="000B0E51" w:rsidRDefault="005F4866" w:rsidP="009E37B6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26.11</w:t>
            </w:r>
            <w:r w:rsidR="000B0E51" w:rsidRPr="000B0E51">
              <w:rPr>
                <w:lang w:val="sr-Cyrl-BA"/>
              </w:rPr>
              <w:t>.</w:t>
            </w:r>
            <w:r w:rsidR="00056C26">
              <w:rPr>
                <w:lang w:val="sr-Cyrl-BA"/>
              </w:rPr>
              <w:t>2025</w:t>
            </w:r>
            <w:r w:rsidR="000B0E51" w:rsidRPr="000B0E5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82B30ED" w14:textId="77777777" w:rsidR="000B0E51" w:rsidRPr="00F27E7D" w:rsidRDefault="000B0E51" w:rsidP="000B0E51">
            <w:pPr>
              <w:jc w:val="center"/>
              <w:rPr>
                <w:lang w:val="sr-Cyrl-BA"/>
              </w:rPr>
            </w:pPr>
            <w:r w:rsidRPr="00F27E7D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Cyrl-BA"/>
              </w:rPr>
              <w:t>3</w:t>
            </w:r>
            <w:r w:rsidRPr="00F27E7D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5</w:t>
            </w:r>
            <w:r w:rsidRPr="00F27E7D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C00D67A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7730F31D" w14:textId="77777777" w:rsidR="000B0E51" w:rsidRPr="00F27E7D" w:rsidRDefault="000B0E51" w:rsidP="000B0E51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BEB95D9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0B0E51" w:rsidRPr="009F0721" w14:paraId="73FBD582" w14:textId="77777777" w:rsidTr="000B0E51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497AC792" w14:textId="77777777" w:rsidR="000B0E51" w:rsidRPr="00BF283C" w:rsidRDefault="000B0E51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0647116C" w14:textId="77777777" w:rsidR="000B0E51" w:rsidRPr="00953E27" w:rsidRDefault="000B0E51" w:rsidP="008A6949">
            <w:pPr>
              <w:jc w:val="center"/>
            </w:pPr>
            <w:r>
              <w:rPr>
                <w:lang w:val="sr-Cyrl-BA"/>
              </w:rPr>
              <w:t>П1</w:t>
            </w:r>
            <w:r>
              <w:t>7</w:t>
            </w:r>
          </w:p>
        </w:tc>
        <w:tc>
          <w:tcPr>
            <w:tcW w:w="3119" w:type="dxa"/>
          </w:tcPr>
          <w:p w14:paraId="6F74067E" w14:textId="77777777" w:rsidR="00E85E14" w:rsidRPr="004D337A" w:rsidRDefault="00E85E14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b/>
                <w:sz w:val="22"/>
                <w:lang w:val="sr-Cyrl-BA"/>
              </w:rPr>
            </w:pPr>
            <w:r w:rsidRPr="004D337A">
              <w:rPr>
                <w:b/>
                <w:sz w:val="22"/>
                <w:lang w:val="sr-Cyrl-BA"/>
              </w:rPr>
              <w:t>ИНСТРУМЕНТИ И МЈЕРЕ ФИСКАЛНЕ ПОЛИТИКЕ</w:t>
            </w:r>
          </w:p>
          <w:p w14:paraId="5129FAB2" w14:textId="77777777" w:rsidR="00E85E14" w:rsidRDefault="004D337A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Активне или дискреционе мјере фискалне политике.</w:t>
            </w:r>
          </w:p>
          <w:p w14:paraId="5283604B" w14:textId="77777777" w:rsidR="00E85E14" w:rsidRDefault="004D337A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Пасивне мјере - аутоматски стабилизатори.</w:t>
            </w:r>
          </w:p>
          <w:p w14:paraId="15121117" w14:textId="77777777" w:rsidR="000B0E51" w:rsidRDefault="004D337A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Инструменти - јавни приходи и јавни расходи.</w:t>
            </w:r>
          </w:p>
          <w:p w14:paraId="71264BC9" w14:textId="77777777" w:rsidR="004D337A" w:rsidRPr="00D528F6" w:rsidRDefault="004D337A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Мјере фискалне политике у одговору на тржишне поремећаје и кризе.</w:t>
            </w:r>
          </w:p>
        </w:tc>
        <w:tc>
          <w:tcPr>
            <w:tcW w:w="1407" w:type="dxa"/>
            <w:vAlign w:val="center"/>
          </w:tcPr>
          <w:p w14:paraId="65365335" w14:textId="77777777" w:rsidR="000B0E51" w:rsidRPr="007D3480" w:rsidRDefault="004D337A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F27E7D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022F563" w14:textId="1023314B" w:rsidR="000B0E51" w:rsidRPr="007D3480" w:rsidRDefault="005F4866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sr-Latn-BA"/>
              </w:rPr>
              <w:t>02</w:t>
            </w:r>
            <w:r w:rsidR="000B0E51" w:rsidRPr="000B0E51">
              <w:rPr>
                <w:lang w:val="sr-Cyrl-BA"/>
              </w:rPr>
              <w:t>.12.</w:t>
            </w:r>
            <w:r w:rsidR="00056C26">
              <w:rPr>
                <w:lang w:val="sr-Cyrl-BA"/>
              </w:rPr>
              <w:t>2025</w:t>
            </w:r>
            <w:r w:rsidR="000B0E51" w:rsidRPr="000B0E5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82CCEB4" w14:textId="30C1E141" w:rsidR="000B0E51" w:rsidRPr="00F27E7D" w:rsidRDefault="00056C26" w:rsidP="000B0E51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588" w:type="dxa"/>
            <w:vAlign w:val="center"/>
          </w:tcPr>
          <w:p w14:paraId="3A028D0F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0EEA3EBC" w14:textId="77777777" w:rsidR="000B0E51" w:rsidRPr="00F27E7D" w:rsidRDefault="000B0E51" w:rsidP="000B0E51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B75744F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0B0E51" w:rsidRPr="009F0721" w14:paraId="3E0D4CD9" w14:textId="77777777" w:rsidTr="000B0E51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F3AE220" w14:textId="77777777" w:rsidR="000B0E51" w:rsidRPr="00BF283C" w:rsidRDefault="000B0E51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101AFE1" w14:textId="77777777" w:rsidR="000B0E51" w:rsidRPr="00953E27" w:rsidRDefault="000B0E51" w:rsidP="008A6949">
            <w:pPr>
              <w:jc w:val="center"/>
            </w:pPr>
            <w:r>
              <w:rPr>
                <w:lang w:val="sr-Cyrl-BA"/>
              </w:rPr>
              <w:t>П1</w:t>
            </w:r>
            <w:r>
              <w:t>8</w:t>
            </w:r>
          </w:p>
        </w:tc>
        <w:tc>
          <w:tcPr>
            <w:tcW w:w="3119" w:type="dxa"/>
          </w:tcPr>
          <w:p w14:paraId="28C524CE" w14:textId="77777777" w:rsidR="00E85E14" w:rsidRPr="004D337A" w:rsidRDefault="00E85E14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b/>
                <w:sz w:val="22"/>
                <w:lang w:val="sr-Cyrl-BA"/>
              </w:rPr>
            </w:pPr>
            <w:r w:rsidRPr="004D337A">
              <w:rPr>
                <w:b/>
                <w:sz w:val="22"/>
                <w:lang w:val="sr-Cyrl-BA"/>
              </w:rPr>
              <w:t>ЈАВНИ РАСХОДИ</w:t>
            </w:r>
          </w:p>
          <w:p w14:paraId="2E21B30D" w14:textId="77777777" w:rsidR="00E85E14" w:rsidRDefault="004D337A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Карактеристике јавних расхода.</w:t>
            </w:r>
          </w:p>
          <w:p w14:paraId="5DDEC6BF" w14:textId="77777777" w:rsidR="00E85E14" w:rsidRDefault="004D337A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Класификације јавних расхода.</w:t>
            </w:r>
          </w:p>
          <w:p w14:paraId="467B8319" w14:textId="77777777" w:rsidR="00E85E14" w:rsidRDefault="004D337A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Врсте јавних расхода.</w:t>
            </w:r>
          </w:p>
          <w:p w14:paraId="0B613DA3" w14:textId="77777777" w:rsidR="000B0E51" w:rsidRDefault="004D337A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Начела јавних расхода.</w:t>
            </w:r>
          </w:p>
          <w:p w14:paraId="2C864ABE" w14:textId="77777777" w:rsidR="004D337A" w:rsidRPr="00691850" w:rsidRDefault="004D337A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b/>
                <w:sz w:val="22"/>
                <w:lang w:val="sr-Cyrl-BA"/>
              </w:rPr>
            </w:pPr>
            <w:r w:rsidRPr="00691850">
              <w:rPr>
                <w:b/>
                <w:sz w:val="22"/>
                <w:lang w:val="sr-Cyrl-BA"/>
              </w:rPr>
              <w:t>ЈАВНО ДОБРО И СВОЈСТВА ЈАВНИХ ДОБАРА</w:t>
            </w:r>
          </w:p>
        </w:tc>
        <w:tc>
          <w:tcPr>
            <w:tcW w:w="1407" w:type="dxa"/>
            <w:vAlign w:val="center"/>
          </w:tcPr>
          <w:p w14:paraId="36EE1B2A" w14:textId="77777777" w:rsidR="000B0E51" w:rsidRPr="007D3480" w:rsidRDefault="00611859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794E050" w14:textId="1F220D98" w:rsidR="000B0E51" w:rsidRPr="007D3480" w:rsidRDefault="005F4866" w:rsidP="009E37B6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sr-Latn-BA"/>
              </w:rPr>
              <w:t>03</w:t>
            </w:r>
            <w:r w:rsidR="000B0E51" w:rsidRPr="000B0E51">
              <w:rPr>
                <w:lang w:val="sr-Cyrl-BA"/>
              </w:rPr>
              <w:t>.12.</w:t>
            </w:r>
            <w:r w:rsidR="00056C26">
              <w:rPr>
                <w:lang w:val="sr-Cyrl-BA"/>
              </w:rPr>
              <w:t>2025</w:t>
            </w:r>
            <w:r w:rsidR="000B0E51" w:rsidRPr="000B0E5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56E56E5" w14:textId="77777777" w:rsidR="000B0E51" w:rsidRPr="00F27E7D" w:rsidRDefault="000B0E51" w:rsidP="000B0E51">
            <w:pPr>
              <w:jc w:val="center"/>
              <w:rPr>
                <w:lang w:val="sr-Cyrl-BA"/>
              </w:rPr>
            </w:pPr>
            <w:r w:rsidRPr="00F27E7D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Cyrl-BA"/>
              </w:rPr>
              <w:t>3</w:t>
            </w:r>
            <w:r w:rsidRPr="00F27E7D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5</w:t>
            </w:r>
            <w:r w:rsidRPr="00F27E7D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508765F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30B1D28F" w14:textId="77777777" w:rsidR="000B0E51" w:rsidRPr="00F27E7D" w:rsidRDefault="000B0E51" w:rsidP="000B0E51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0E78CB2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0B0E51" w:rsidRPr="009F0721" w14:paraId="4071E6AC" w14:textId="77777777" w:rsidTr="000B0E51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F4A05EA" w14:textId="77777777" w:rsidR="000B0E51" w:rsidRPr="00BF283C" w:rsidRDefault="000B0E51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75D196C1" w14:textId="77777777" w:rsidR="000B0E51" w:rsidRPr="00953E27" w:rsidRDefault="000B0E51" w:rsidP="008A6949">
            <w:pPr>
              <w:jc w:val="center"/>
            </w:pPr>
            <w:r>
              <w:rPr>
                <w:lang w:val="sr-Cyrl-BA"/>
              </w:rPr>
              <w:t>П1</w:t>
            </w:r>
            <w:r>
              <w:t>9</w:t>
            </w:r>
          </w:p>
        </w:tc>
        <w:tc>
          <w:tcPr>
            <w:tcW w:w="3119" w:type="dxa"/>
          </w:tcPr>
          <w:p w14:paraId="04916586" w14:textId="77777777" w:rsidR="00E85E14" w:rsidRPr="004D337A" w:rsidRDefault="00E85E14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b/>
                <w:sz w:val="22"/>
                <w:lang w:val="sr-Cyrl-BA"/>
              </w:rPr>
            </w:pPr>
            <w:r w:rsidRPr="004D337A">
              <w:rPr>
                <w:b/>
                <w:sz w:val="22"/>
                <w:lang w:val="sr-Cyrl-BA"/>
              </w:rPr>
              <w:t>САВРЕМЕНИ КОНЦЕПТ ЈАВНИХ РАСХОДА</w:t>
            </w:r>
          </w:p>
          <w:p w14:paraId="58F07F73" w14:textId="77777777" w:rsidR="00E85E14" w:rsidRDefault="004D337A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Неолибералистички концепт јавних расхода.</w:t>
            </w:r>
          </w:p>
          <w:p w14:paraId="1D563A58" w14:textId="77777777" w:rsidR="00E85E14" w:rsidRDefault="004D337A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Концепт социјалне државе са апекта јавних расхода.</w:t>
            </w:r>
          </w:p>
          <w:p w14:paraId="1008F419" w14:textId="77777777" w:rsidR="00E85E14" w:rsidRDefault="004D337A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Дугорочна тенденција пораста јавних расхода.</w:t>
            </w:r>
          </w:p>
          <w:p w14:paraId="42892A6A" w14:textId="77777777" w:rsidR="000B0E51" w:rsidRDefault="004D337A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Узроци пораста савремених јавних расхода.</w:t>
            </w:r>
          </w:p>
          <w:p w14:paraId="232CFB5A" w14:textId="77777777" w:rsidR="00E33B3A" w:rsidRPr="00D528F6" w:rsidRDefault="00E33B3A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Јавни расходи у савременим условима.</w:t>
            </w:r>
          </w:p>
        </w:tc>
        <w:tc>
          <w:tcPr>
            <w:tcW w:w="1407" w:type="dxa"/>
            <w:vAlign w:val="center"/>
          </w:tcPr>
          <w:p w14:paraId="0FB3732E" w14:textId="77777777" w:rsidR="000B0E51" w:rsidRPr="007D3480" w:rsidRDefault="00484A3C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F27E7D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2566A20" w14:textId="0E8DABDC" w:rsidR="000B0E51" w:rsidRPr="007D3480" w:rsidRDefault="005F4866" w:rsidP="009E37B6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sr-Latn-BA"/>
              </w:rPr>
              <w:t>09</w:t>
            </w:r>
            <w:r w:rsidR="000B0E51" w:rsidRPr="000B0E51">
              <w:rPr>
                <w:lang w:val="sr-Cyrl-BA"/>
              </w:rPr>
              <w:t>.12.</w:t>
            </w:r>
            <w:r w:rsidR="00056C26">
              <w:rPr>
                <w:lang w:val="sr-Cyrl-BA"/>
              </w:rPr>
              <w:t>2025</w:t>
            </w:r>
            <w:r w:rsidR="000B0E51" w:rsidRPr="000B0E5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832333A" w14:textId="1747757D" w:rsidR="000B0E51" w:rsidRPr="00F27E7D" w:rsidRDefault="00056C26" w:rsidP="000B0E51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588" w:type="dxa"/>
            <w:vAlign w:val="center"/>
          </w:tcPr>
          <w:p w14:paraId="38E41D99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22505538" w14:textId="77777777" w:rsidR="000B0E51" w:rsidRPr="00F27E7D" w:rsidRDefault="000B0E51" w:rsidP="000B0E51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EE208A0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0B0E51" w:rsidRPr="009F0721" w14:paraId="1559C808" w14:textId="77777777" w:rsidTr="000B0E51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CAB3AC2" w14:textId="77777777" w:rsidR="000B0E51" w:rsidRPr="00BF283C" w:rsidRDefault="000B0E51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FFA225A" w14:textId="77777777" w:rsidR="000B0E51" w:rsidRPr="00953E27" w:rsidRDefault="000B0E51" w:rsidP="008A6949">
            <w:pPr>
              <w:jc w:val="center"/>
            </w:pPr>
            <w:r>
              <w:rPr>
                <w:lang w:val="sr-Cyrl-BA"/>
              </w:rPr>
              <w:t>П</w:t>
            </w:r>
            <w:r>
              <w:t>20</w:t>
            </w:r>
          </w:p>
        </w:tc>
        <w:tc>
          <w:tcPr>
            <w:tcW w:w="3119" w:type="dxa"/>
          </w:tcPr>
          <w:p w14:paraId="3A04DCE4" w14:textId="77777777" w:rsidR="00E85E14" w:rsidRPr="00484A3C" w:rsidRDefault="00E85E14" w:rsidP="00E85E14">
            <w:pPr>
              <w:tabs>
                <w:tab w:val="left" w:pos="900"/>
                <w:tab w:val="left" w:pos="1080"/>
              </w:tabs>
              <w:rPr>
                <w:b/>
                <w:sz w:val="22"/>
                <w:lang w:val="sr-Cyrl-BA"/>
              </w:rPr>
            </w:pPr>
            <w:r w:rsidRPr="00484A3C">
              <w:rPr>
                <w:b/>
                <w:sz w:val="22"/>
                <w:lang w:val="sr-Cyrl-BA"/>
              </w:rPr>
              <w:t>ЈАВНИ ПРИХОДИ</w:t>
            </w:r>
          </w:p>
          <w:p w14:paraId="679AFCF4" w14:textId="77777777" w:rsidR="00E85E14" w:rsidRDefault="00484A3C" w:rsidP="00E85E14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Појам и класификација јавних прихода.</w:t>
            </w:r>
          </w:p>
          <w:p w14:paraId="3FE70C95" w14:textId="77777777" w:rsidR="000B0E51" w:rsidRDefault="00484A3C" w:rsidP="00E85E1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Врсте јавних прихода</w:t>
            </w:r>
          </w:p>
          <w:p w14:paraId="1DDA9835" w14:textId="77777777" w:rsidR="00484A3C" w:rsidRPr="00D528F6" w:rsidRDefault="00484A3C" w:rsidP="00484A3C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Карактеристике јавних прихода у буџету савремене државе</w:t>
            </w:r>
            <w:r w:rsidR="00E33B3A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660DE831" w14:textId="77777777" w:rsidR="000B0E51" w:rsidRPr="007D3480" w:rsidRDefault="00611859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E918FD2" w14:textId="5B252183" w:rsidR="000B0E51" w:rsidRPr="007D3480" w:rsidRDefault="009E37B6" w:rsidP="005F4866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sr-Latn-BA"/>
              </w:rPr>
              <w:t>1</w:t>
            </w:r>
            <w:r w:rsidR="005F4866">
              <w:rPr>
                <w:lang w:val="sr-Latn-BA"/>
              </w:rPr>
              <w:t>0</w:t>
            </w:r>
            <w:r w:rsidR="000B0E51" w:rsidRPr="000B0E51">
              <w:rPr>
                <w:lang w:val="sr-Cyrl-BA"/>
              </w:rPr>
              <w:t>.12.</w:t>
            </w:r>
            <w:r w:rsidR="00056C26">
              <w:rPr>
                <w:lang w:val="sr-Cyrl-BA"/>
              </w:rPr>
              <w:t>2025</w:t>
            </w:r>
            <w:r w:rsidR="000B0E51" w:rsidRPr="000B0E5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14733F8" w14:textId="77777777" w:rsidR="000B0E51" w:rsidRPr="00F27E7D" w:rsidRDefault="000B0E51" w:rsidP="000B0E51">
            <w:pPr>
              <w:jc w:val="center"/>
              <w:rPr>
                <w:lang w:val="sr-Cyrl-BA"/>
              </w:rPr>
            </w:pPr>
            <w:r w:rsidRPr="00F27E7D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Cyrl-BA"/>
              </w:rPr>
              <w:t>3</w:t>
            </w:r>
            <w:r w:rsidRPr="00F27E7D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5</w:t>
            </w:r>
            <w:r w:rsidRPr="00F27E7D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3A19246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787577E5" w14:textId="77777777" w:rsidR="000B0E51" w:rsidRPr="00F27E7D" w:rsidRDefault="000B0E51" w:rsidP="000B0E51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D857EAE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0B0E51" w:rsidRPr="009F0721" w14:paraId="7C79B172" w14:textId="77777777" w:rsidTr="000B0E51">
        <w:trPr>
          <w:jc w:val="center"/>
        </w:trPr>
        <w:tc>
          <w:tcPr>
            <w:tcW w:w="1120" w:type="dxa"/>
            <w:vMerge w:val="restart"/>
            <w:vAlign w:val="center"/>
          </w:tcPr>
          <w:p w14:paraId="305BA72F" w14:textId="77777777" w:rsidR="000B0E51" w:rsidRPr="00BF283C" w:rsidRDefault="000B0E51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14:paraId="47298C77" w14:textId="77777777" w:rsidR="000B0E51" w:rsidRDefault="000B0E51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П21</w:t>
            </w:r>
          </w:p>
        </w:tc>
        <w:tc>
          <w:tcPr>
            <w:tcW w:w="3119" w:type="dxa"/>
          </w:tcPr>
          <w:p w14:paraId="1FFE9BA2" w14:textId="77777777" w:rsidR="000B0E51" w:rsidRPr="00484A3C" w:rsidRDefault="00E85E14" w:rsidP="000B0E51">
            <w:pPr>
              <w:tabs>
                <w:tab w:val="left" w:pos="900"/>
                <w:tab w:val="left" w:pos="1080"/>
              </w:tabs>
              <w:rPr>
                <w:b/>
                <w:sz w:val="22"/>
                <w:lang w:val="sr-Cyrl-BA"/>
              </w:rPr>
            </w:pPr>
            <w:r w:rsidRPr="00484A3C">
              <w:rPr>
                <w:b/>
                <w:sz w:val="22"/>
                <w:lang w:val="sr-Cyrl-BA"/>
              </w:rPr>
              <w:t>ПОРЕЗИ</w:t>
            </w:r>
          </w:p>
          <w:p w14:paraId="05A546A2" w14:textId="77777777" w:rsidR="000B0E51" w:rsidRDefault="00484A3C" w:rsidP="000B0E51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  <w:r w:rsidR="000B0E51"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  <w:lang w:val="sr-Cyrl-BA"/>
              </w:rPr>
              <w:t>К</w:t>
            </w:r>
            <w:r w:rsidR="000B0E51">
              <w:rPr>
                <w:sz w:val="22"/>
                <w:lang w:val="sr-Cyrl-BA"/>
              </w:rPr>
              <w:t>арактеристике пореза.</w:t>
            </w:r>
          </w:p>
          <w:p w14:paraId="309371D8" w14:textId="77777777" w:rsidR="000B0E51" w:rsidRDefault="00484A3C" w:rsidP="000B0E51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>Циљеви опорезивања.</w:t>
            </w:r>
          </w:p>
          <w:p w14:paraId="23833FC4" w14:textId="77777777" w:rsidR="000B0E51" w:rsidRDefault="00484A3C" w:rsidP="000B0E51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>Лични и материјални елементи опорезивања.</w:t>
            </w:r>
          </w:p>
          <w:p w14:paraId="7D3202F0" w14:textId="77777777" w:rsidR="000B0E51" w:rsidRDefault="00484A3C" w:rsidP="000B0E51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>Принципи опорезивања.</w:t>
            </w:r>
          </w:p>
          <w:p w14:paraId="02A7AEFF" w14:textId="77777777" w:rsidR="000B0E51" w:rsidRDefault="00484A3C" w:rsidP="000B0E51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- </w:t>
            </w:r>
            <w:r w:rsidR="000B0E51">
              <w:rPr>
                <w:sz w:val="22"/>
                <w:lang w:val="sr-Cyrl-BA"/>
              </w:rPr>
              <w:t>Директни и индиректни порези.</w:t>
            </w:r>
          </w:p>
          <w:p w14:paraId="75F11F36" w14:textId="77777777" w:rsidR="00E85E14" w:rsidRDefault="00484A3C" w:rsidP="00E85E14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Преваљивање пореза.</w:t>
            </w:r>
          </w:p>
          <w:p w14:paraId="3E474BC3" w14:textId="77777777" w:rsidR="00E85E14" w:rsidRDefault="00484A3C" w:rsidP="00E85E14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 xml:space="preserve">Избјегавање пореза </w:t>
            </w:r>
            <w:r>
              <w:rPr>
                <w:sz w:val="22"/>
                <w:lang w:val="sr-Cyrl-BA"/>
              </w:rPr>
              <w:t>-</w:t>
            </w:r>
            <w:r w:rsidR="00E85E14">
              <w:rPr>
                <w:sz w:val="22"/>
                <w:lang w:val="sr-Cyrl-BA"/>
              </w:rPr>
              <w:t xml:space="preserve"> пореска евазија.</w:t>
            </w:r>
          </w:p>
          <w:p w14:paraId="50324D08" w14:textId="77777777" w:rsidR="00E85E14" w:rsidRPr="00D528F6" w:rsidRDefault="00484A3C" w:rsidP="00484A3C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Појам дв</w:t>
            </w:r>
            <w:r w:rsidR="00E85E14">
              <w:rPr>
                <w:sz w:val="22"/>
                <w:lang w:val="sr-Cyrl-BA"/>
              </w:rPr>
              <w:t>оструко</w:t>
            </w:r>
            <w:r>
              <w:rPr>
                <w:sz w:val="22"/>
                <w:lang w:val="sr-Cyrl-BA"/>
              </w:rPr>
              <w:t>г опорезивања</w:t>
            </w:r>
          </w:p>
        </w:tc>
        <w:tc>
          <w:tcPr>
            <w:tcW w:w="1407" w:type="dxa"/>
            <w:vAlign w:val="center"/>
          </w:tcPr>
          <w:p w14:paraId="34C219E7" w14:textId="77777777" w:rsidR="000B0E51" w:rsidRPr="007D3480" w:rsidRDefault="00484A3C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F27E7D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5687F46" w14:textId="1615DF36" w:rsidR="000B0E51" w:rsidRPr="007D3480" w:rsidRDefault="005F4866" w:rsidP="009E37B6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sr-Latn-BA"/>
              </w:rPr>
              <w:t>16</w:t>
            </w:r>
            <w:r w:rsidR="000B0E51" w:rsidRPr="000B0E51">
              <w:rPr>
                <w:lang w:val="sr-Cyrl-BA"/>
              </w:rPr>
              <w:t>.12.</w:t>
            </w:r>
            <w:r w:rsidR="00056C26">
              <w:rPr>
                <w:lang w:val="sr-Cyrl-BA"/>
              </w:rPr>
              <w:t>2025</w:t>
            </w:r>
            <w:r w:rsidR="000B0E51" w:rsidRPr="000B0E5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4E7576D" w14:textId="73BA2583" w:rsidR="000B0E51" w:rsidRPr="00F27E7D" w:rsidRDefault="00056C26" w:rsidP="000B0E51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588" w:type="dxa"/>
            <w:vAlign w:val="center"/>
          </w:tcPr>
          <w:p w14:paraId="1A11D6E1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396D26E4" w14:textId="77777777" w:rsidR="000B0E51" w:rsidRPr="00F27E7D" w:rsidRDefault="000B0E51" w:rsidP="000B0E51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B79D8AA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0B0E51" w:rsidRPr="009F0721" w14:paraId="39D0653F" w14:textId="77777777" w:rsidTr="000B0E51">
        <w:trPr>
          <w:jc w:val="center"/>
        </w:trPr>
        <w:tc>
          <w:tcPr>
            <w:tcW w:w="1120" w:type="dxa"/>
            <w:vMerge/>
            <w:vAlign w:val="center"/>
          </w:tcPr>
          <w:p w14:paraId="63994B63" w14:textId="77777777" w:rsidR="000B0E51" w:rsidRPr="00BF283C" w:rsidRDefault="000B0E51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AEE013D" w14:textId="77777777" w:rsidR="000B0E51" w:rsidRDefault="000B0E51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П22</w:t>
            </w:r>
          </w:p>
        </w:tc>
        <w:tc>
          <w:tcPr>
            <w:tcW w:w="3119" w:type="dxa"/>
          </w:tcPr>
          <w:p w14:paraId="67B246B1" w14:textId="77777777" w:rsidR="00E85E14" w:rsidRDefault="00E85E14" w:rsidP="000B0E51">
            <w:pPr>
              <w:tabs>
                <w:tab w:val="left" w:pos="900"/>
                <w:tab w:val="left" w:pos="1080"/>
              </w:tabs>
              <w:rPr>
                <w:b/>
                <w:sz w:val="22"/>
                <w:lang w:val="sr-Cyrl-BA"/>
              </w:rPr>
            </w:pPr>
            <w:r w:rsidRPr="00FF2DDA">
              <w:rPr>
                <w:b/>
                <w:sz w:val="22"/>
                <w:lang w:val="sr-Cyrl-BA"/>
              </w:rPr>
              <w:t>ПОРЕСКИ СИСТЕМ РЕПУБЛИКЕ СРПСКЕ</w:t>
            </w:r>
          </w:p>
          <w:p w14:paraId="3D4EE3B8" w14:textId="77777777" w:rsidR="00FF2DDA" w:rsidRPr="00FF2DDA" w:rsidRDefault="00FF2DDA" w:rsidP="000B0E51">
            <w:pPr>
              <w:tabs>
                <w:tab w:val="left" w:pos="900"/>
                <w:tab w:val="left" w:pos="1080"/>
              </w:tabs>
              <w:rPr>
                <w:b/>
                <w:sz w:val="22"/>
                <w:lang w:val="sr-Cyrl-BA"/>
              </w:rPr>
            </w:pPr>
            <w:r>
              <w:rPr>
                <w:b/>
                <w:sz w:val="22"/>
                <w:lang w:val="sr-Cyrl-BA"/>
              </w:rPr>
              <w:t xml:space="preserve">- </w:t>
            </w:r>
            <w:r w:rsidRPr="00FF2DDA">
              <w:rPr>
                <w:sz w:val="22"/>
                <w:lang w:val="sr-Cyrl-BA"/>
              </w:rPr>
              <w:t>Основне карактеристике</w:t>
            </w:r>
            <w:r>
              <w:rPr>
                <w:sz w:val="22"/>
                <w:lang w:val="sr-Cyrl-BA"/>
              </w:rPr>
              <w:t xml:space="preserve"> пореског система РС.</w:t>
            </w:r>
          </w:p>
          <w:p w14:paraId="1682E782" w14:textId="77777777" w:rsidR="00E85E14" w:rsidRDefault="00E85E14" w:rsidP="000B0E51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Директни порези</w:t>
            </w:r>
            <w:r w:rsidR="00FF2DDA">
              <w:rPr>
                <w:sz w:val="22"/>
                <w:lang w:val="sr-Cyrl-BA"/>
              </w:rPr>
              <w:t>.</w:t>
            </w:r>
          </w:p>
          <w:p w14:paraId="36F81BA7" w14:textId="77777777" w:rsidR="000B0E51" w:rsidRPr="00D528F6" w:rsidRDefault="00E85E14" w:rsidP="000B0E51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>Управа за индиректно опорезивање БиХ.</w:t>
            </w:r>
          </w:p>
        </w:tc>
        <w:tc>
          <w:tcPr>
            <w:tcW w:w="1407" w:type="dxa"/>
            <w:vAlign w:val="center"/>
          </w:tcPr>
          <w:p w14:paraId="67499CB3" w14:textId="77777777" w:rsidR="000B0E51" w:rsidRPr="007D3480" w:rsidRDefault="00611859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0E0D605D" w14:textId="47168686" w:rsidR="000B0E51" w:rsidRPr="007D3480" w:rsidRDefault="005F4866" w:rsidP="009E37B6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sr-Latn-BA"/>
              </w:rPr>
              <w:t>17</w:t>
            </w:r>
            <w:r w:rsidR="000B0E51" w:rsidRPr="000B0E51">
              <w:rPr>
                <w:lang w:val="sr-Cyrl-BA"/>
              </w:rPr>
              <w:t>.12.</w:t>
            </w:r>
            <w:r w:rsidR="00056C26">
              <w:rPr>
                <w:lang w:val="sr-Cyrl-BA"/>
              </w:rPr>
              <w:t>2025</w:t>
            </w:r>
            <w:r w:rsidR="000B0E51" w:rsidRPr="000B0E5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2368164" w14:textId="77777777" w:rsidR="000B0E51" w:rsidRPr="00F27E7D" w:rsidRDefault="000B0E51" w:rsidP="000B0E51">
            <w:pPr>
              <w:jc w:val="center"/>
              <w:rPr>
                <w:lang w:val="sr-Cyrl-BA"/>
              </w:rPr>
            </w:pPr>
            <w:r w:rsidRPr="00F27E7D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Cyrl-BA"/>
              </w:rPr>
              <w:t>3</w:t>
            </w:r>
            <w:r w:rsidRPr="00F27E7D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5</w:t>
            </w:r>
            <w:r w:rsidRPr="00F27E7D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00E963E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7AA6BC36" w14:textId="77777777" w:rsidR="000B0E51" w:rsidRPr="00F27E7D" w:rsidRDefault="000B0E51" w:rsidP="000B0E51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98F4ED6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0B0E51" w:rsidRPr="009F0721" w14:paraId="157F737B" w14:textId="77777777" w:rsidTr="000B0E51">
        <w:trPr>
          <w:jc w:val="center"/>
        </w:trPr>
        <w:tc>
          <w:tcPr>
            <w:tcW w:w="1120" w:type="dxa"/>
            <w:vMerge w:val="restart"/>
            <w:vAlign w:val="center"/>
          </w:tcPr>
          <w:p w14:paraId="0AC9053F" w14:textId="77777777" w:rsidR="000B0E51" w:rsidRPr="00B4215D" w:rsidRDefault="000B0E51" w:rsidP="008A6949">
            <w:pPr>
              <w:jc w:val="center"/>
              <w:rPr>
                <w:lang w:val="sr-Cyrl-CS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5CDAEFD1" w14:textId="77777777" w:rsidR="000B0E51" w:rsidRDefault="000B0E51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П23</w:t>
            </w:r>
          </w:p>
        </w:tc>
        <w:tc>
          <w:tcPr>
            <w:tcW w:w="3119" w:type="dxa"/>
          </w:tcPr>
          <w:p w14:paraId="562F0C07" w14:textId="77777777" w:rsidR="00E85E14" w:rsidRPr="00FF2DDA" w:rsidRDefault="00E85E14" w:rsidP="000B0E51">
            <w:pPr>
              <w:tabs>
                <w:tab w:val="left" w:pos="900"/>
                <w:tab w:val="left" w:pos="1080"/>
              </w:tabs>
              <w:rPr>
                <w:b/>
                <w:sz w:val="22"/>
                <w:lang w:val="sr-Cyrl-BA"/>
              </w:rPr>
            </w:pPr>
            <w:r w:rsidRPr="00FF2DDA">
              <w:rPr>
                <w:b/>
                <w:sz w:val="22"/>
                <w:lang w:val="sr-Cyrl-BA"/>
              </w:rPr>
              <w:t>ОСТАЛИ ЈАВНИ ПРИХОДИ</w:t>
            </w:r>
          </w:p>
          <w:p w14:paraId="65ED3FFB" w14:textId="77777777" w:rsidR="000B0E51" w:rsidRDefault="00FF2DDA" w:rsidP="000B0E51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 xml:space="preserve">Ацизе - </w:t>
            </w:r>
            <w:r w:rsidR="000B0E51" w:rsidRPr="00C15DA2">
              <w:rPr>
                <w:sz w:val="22"/>
                <w:lang w:val="sr-Cyrl-BA"/>
              </w:rPr>
              <w:t xml:space="preserve"> </w:t>
            </w:r>
            <w:r w:rsidR="000B0E51">
              <w:rPr>
                <w:sz w:val="22"/>
                <w:lang w:val="sr-Cyrl-BA"/>
              </w:rPr>
              <w:t>специјална врста пореза.</w:t>
            </w:r>
          </w:p>
          <w:p w14:paraId="59BC7F69" w14:textId="77777777" w:rsidR="000B0E51" w:rsidRDefault="00FF2DDA" w:rsidP="000B0E51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>Елементи и појам царина.</w:t>
            </w:r>
          </w:p>
          <w:p w14:paraId="2F70C952" w14:textId="77777777" w:rsidR="000B0E51" w:rsidRDefault="00FF2DDA" w:rsidP="000B0E51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C6052E">
              <w:rPr>
                <w:sz w:val="22"/>
                <w:lang w:val="sr-Cyrl-BA"/>
              </w:rPr>
              <w:t xml:space="preserve">Таксе: </w:t>
            </w:r>
            <w:r w:rsidR="000B0E51">
              <w:rPr>
                <w:sz w:val="22"/>
                <w:lang w:val="sr-Cyrl-BA"/>
              </w:rPr>
              <w:t xml:space="preserve"> врсте и начин утврђивања такси.</w:t>
            </w:r>
          </w:p>
          <w:p w14:paraId="14E81107" w14:textId="77777777" w:rsidR="000B0E51" w:rsidRDefault="00FF2DDA" w:rsidP="000B0E51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0B0E51">
              <w:rPr>
                <w:sz w:val="22"/>
                <w:lang w:val="sr-Cyrl-BA"/>
              </w:rPr>
              <w:t>Накнаде за коришћење добара од општег интереса.</w:t>
            </w:r>
          </w:p>
          <w:p w14:paraId="25E202E6" w14:textId="77777777" w:rsidR="00E85E14" w:rsidRDefault="00FF2DDA" w:rsidP="00FF2DDA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Обавезни доприноси.</w:t>
            </w:r>
          </w:p>
          <w:p w14:paraId="6A9604B9" w14:textId="77777777" w:rsidR="00E85E14" w:rsidRDefault="00FF2DDA" w:rsidP="00FF2DDA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Недажбински приходи државе.</w:t>
            </w:r>
          </w:p>
          <w:p w14:paraId="18401EE0" w14:textId="77777777" w:rsidR="00E85E14" w:rsidRDefault="00FF2DDA" w:rsidP="00FF2DDA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Појам и карактеристике парафискалитета.</w:t>
            </w:r>
          </w:p>
          <w:p w14:paraId="6EED3FE7" w14:textId="77777777" w:rsidR="00E85E14" w:rsidRPr="00D528F6" w:rsidRDefault="00FF2DDA" w:rsidP="00E85E14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Остали јавни приходи.</w:t>
            </w:r>
          </w:p>
        </w:tc>
        <w:tc>
          <w:tcPr>
            <w:tcW w:w="1407" w:type="dxa"/>
            <w:vAlign w:val="center"/>
          </w:tcPr>
          <w:p w14:paraId="1EB97A87" w14:textId="77777777" w:rsidR="000B0E51" w:rsidRPr="007D3480" w:rsidRDefault="00484A3C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F27E7D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C9E5F64" w14:textId="220C293F" w:rsidR="000B0E51" w:rsidRPr="00FF2DDA" w:rsidRDefault="005F4866" w:rsidP="00A05815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23</w:t>
            </w:r>
            <w:r w:rsidR="00FF2DDA" w:rsidRPr="00FF2DDA">
              <w:rPr>
                <w:lang w:val="sr-Cyrl-BA"/>
              </w:rPr>
              <w:t>.1</w:t>
            </w:r>
            <w:r w:rsidR="00A05815">
              <w:rPr>
                <w:lang w:val="sr-Latn-BA"/>
              </w:rPr>
              <w:t>2</w:t>
            </w:r>
            <w:r w:rsidR="00FF2DDA" w:rsidRPr="00FF2DDA">
              <w:rPr>
                <w:lang w:val="sr-Cyrl-BA"/>
              </w:rPr>
              <w:t>.</w:t>
            </w:r>
            <w:r w:rsidR="00056C26">
              <w:rPr>
                <w:lang w:val="sr-Cyrl-BA"/>
              </w:rPr>
              <w:t>2025</w:t>
            </w:r>
            <w:r w:rsidR="00FF2DDA" w:rsidRPr="00FF2DDA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2BE4AB4" w14:textId="334708CA" w:rsidR="000B0E51" w:rsidRPr="00F27E7D" w:rsidRDefault="00056C26" w:rsidP="000B0E51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588" w:type="dxa"/>
            <w:vAlign w:val="center"/>
          </w:tcPr>
          <w:p w14:paraId="0944D142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301C79D0" w14:textId="77777777" w:rsidR="000B0E51" w:rsidRPr="00F27E7D" w:rsidRDefault="000B0E51" w:rsidP="000B0E51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F79FA2D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0B0E51" w:rsidRPr="009F0721" w14:paraId="4F5C0279" w14:textId="77777777" w:rsidTr="000B0E51">
        <w:trPr>
          <w:jc w:val="center"/>
        </w:trPr>
        <w:tc>
          <w:tcPr>
            <w:tcW w:w="1120" w:type="dxa"/>
            <w:vMerge/>
            <w:vAlign w:val="center"/>
          </w:tcPr>
          <w:p w14:paraId="557DF512" w14:textId="77777777" w:rsidR="000B0E51" w:rsidRPr="00BF283C" w:rsidRDefault="000B0E51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C2FA701" w14:textId="77777777" w:rsidR="000B0E51" w:rsidRDefault="000B0E51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П24</w:t>
            </w:r>
          </w:p>
        </w:tc>
        <w:tc>
          <w:tcPr>
            <w:tcW w:w="3119" w:type="dxa"/>
          </w:tcPr>
          <w:p w14:paraId="2B26A7AF" w14:textId="77777777" w:rsidR="00E85E14" w:rsidRPr="00FF2DDA" w:rsidRDefault="00E85E14" w:rsidP="00E85E14">
            <w:pPr>
              <w:tabs>
                <w:tab w:val="left" w:pos="900"/>
                <w:tab w:val="left" w:pos="1080"/>
              </w:tabs>
              <w:rPr>
                <w:b/>
                <w:sz w:val="22"/>
                <w:lang w:val="sr-Cyrl-BA"/>
              </w:rPr>
            </w:pPr>
            <w:r w:rsidRPr="00FF2DDA">
              <w:rPr>
                <w:b/>
                <w:sz w:val="22"/>
                <w:lang w:val="sr-Cyrl-BA"/>
              </w:rPr>
              <w:t>ПОЈАМ И КАРАКТЕРИСТИКЕ БУЏЕТА</w:t>
            </w:r>
          </w:p>
          <w:p w14:paraId="04FBA1A5" w14:textId="77777777" w:rsidR="00E85E14" w:rsidRDefault="00FF2DDA" w:rsidP="00E85E14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Дефиниција буџета према фискалној теорији.</w:t>
            </w:r>
          </w:p>
          <w:p w14:paraId="4474EBD7" w14:textId="77777777" w:rsidR="000B0E51" w:rsidRPr="00FF2DDA" w:rsidRDefault="00FF2DDA" w:rsidP="00FF2DD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 Буџетска процедура</w:t>
            </w:r>
          </w:p>
          <w:p w14:paraId="54887A16" w14:textId="77777777" w:rsidR="00E85E14" w:rsidRDefault="00FF2DDA" w:rsidP="00E85E14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Ванбуџетске институције.</w:t>
            </w:r>
          </w:p>
          <w:p w14:paraId="12C075D0" w14:textId="77777777" w:rsidR="00E85E14" w:rsidRPr="00D528F6" w:rsidRDefault="00E85E14" w:rsidP="00E85E1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КАРАКТЕРИСТИКЕ БУЏЕТА ЕВРОПСКЕ УНИЈЕ</w:t>
            </w:r>
          </w:p>
        </w:tc>
        <w:tc>
          <w:tcPr>
            <w:tcW w:w="1407" w:type="dxa"/>
            <w:vAlign w:val="center"/>
          </w:tcPr>
          <w:p w14:paraId="7C745B8A" w14:textId="77777777" w:rsidR="000B0E51" w:rsidRPr="005F4866" w:rsidRDefault="00564359" w:rsidP="008A6949">
            <w:pPr>
              <w:ind w:left="57"/>
              <w:jc w:val="center"/>
              <w:rPr>
                <w:lang w:val="sr-Cyrl-BA"/>
              </w:rPr>
            </w:pPr>
            <w:r w:rsidRPr="005F4866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6E8B911" w14:textId="0AA2F980" w:rsidR="000B0E51" w:rsidRPr="005F4866" w:rsidRDefault="005F4866" w:rsidP="00A05815">
            <w:pPr>
              <w:jc w:val="center"/>
              <w:rPr>
                <w:lang w:val="sr-Cyrl-BA"/>
              </w:rPr>
            </w:pPr>
            <w:r w:rsidRPr="005F4866">
              <w:rPr>
                <w:lang w:val="sr-Latn-BA"/>
              </w:rPr>
              <w:t>24.12</w:t>
            </w:r>
            <w:r w:rsidR="00564359" w:rsidRPr="005F4866">
              <w:rPr>
                <w:lang w:val="sr-Cyrl-BA"/>
              </w:rPr>
              <w:t>.202</w:t>
            </w:r>
            <w:r w:rsidR="00A05815" w:rsidRPr="005F4866">
              <w:rPr>
                <w:lang w:val="sr-Latn-BA"/>
              </w:rPr>
              <w:t>5</w:t>
            </w:r>
            <w:r w:rsidR="00564359" w:rsidRPr="005F4866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910856F" w14:textId="77777777" w:rsidR="000B0E51" w:rsidRPr="00F27E7D" w:rsidRDefault="000B0E51" w:rsidP="000B0E51">
            <w:pPr>
              <w:jc w:val="center"/>
              <w:rPr>
                <w:lang w:val="sr-Cyrl-BA"/>
              </w:rPr>
            </w:pPr>
            <w:r w:rsidRPr="00F27E7D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Cyrl-BA"/>
              </w:rPr>
              <w:t>3</w:t>
            </w:r>
            <w:r w:rsidRPr="00F27E7D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5</w:t>
            </w:r>
            <w:r w:rsidRPr="00F27E7D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9DBDF60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531516A7" w14:textId="77777777" w:rsidR="000B0E51" w:rsidRPr="00F27E7D" w:rsidRDefault="000B0E51" w:rsidP="000B0E51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B12E805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0B0E51" w:rsidRPr="009F0721" w14:paraId="3002EFBA" w14:textId="77777777" w:rsidTr="000B0E51">
        <w:trPr>
          <w:jc w:val="center"/>
        </w:trPr>
        <w:tc>
          <w:tcPr>
            <w:tcW w:w="1120" w:type="dxa"/>
            <w:vMerge w:val="restart"/>
            <w:vAlign w:val="center"/>
          </w:tcPr>
          <w:p w14:paraId="17D7C323" w14:textId="77777777" w:rsidR="000B0E51" w:rsidRPr="00B4215D" w:rsidRDefault="000B0E51" w:rsidP="008A6949">
            <w:pPr>
              <w:jc w:val="center"/>
              <w:rPr>
                <w:lang w:val="sr-Cyrl-CS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4B65CDC3" w14:textId="77777777" w:rsidR="000B0E51" w:rsidRDefault="000B0E51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119" w:type="dxa"/>
          </w:tcPr>
          <w:p w14:paraId="1B938696" w14:textId="77777777" w:rsidR="00E85E14" w:rsidRPr="00407392" w:rsidRDefault="00E85E14" w:rsidP="00E85E14">
            <w:pPr>
              <w:tabs>
                <w:tab w:val="left" w:pos="900"/>
                <w:tab w:val="left" w:pos="1080"/>
              </w:tabs>
              <w:ind w:left="57"/>
              <w:rPr>
                <w:b/>
                <w:sz w:val="22"/>
                <w:lang w:val="sr-Cyrl-BA"/>
              </w:rPr>
            </w:pPr>
            <w:r w:rsidRPr="00407392">
              <w:rPr>
                <w:b/>
                <w:sz w:val="22"/>
                <w:lang w:val="sr-Cyrl-BA"/>
              </w:rPr>
              <w:t>ЈАВНИ КРЕДИТ</w:t>
            </w:r>
          </w:p>
          <w:p w14:paraId="059EECAE" w14:textId="77777777" w:rsidR="00E85E14" w:rsidRDefault="00611859" w:rsidP="00E85E14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Појам и карактеристике јавног кредита.</w:t>
            </w:r>
          </w:p>
          <w:p w14:paraId="3CEA8DED" w14:textId="77777777" w:rsidR="00E85E14" w:rsidRPr="00407392" w:rsidRDefault="00E85E14" w:rsidP="00E85E14">
            <w:pPr>
              <w:tabs>
                <w:tab w:val="left" w:pos="900"/>
                <w:tab w:val="left" w:pos="1080"/>
              </w:tabs>
              <w:ind w:left="57"/>
              <w:rPr>
                <w:b/>
                <w:sz w:val="22"/>
                <w:lang w:val="sr-Cyrl-BA"/>
              </w:rPr>
            </w:pPr>
            <w:r w:rsidRPr="00407392">
              <w:rPr>
                <w:b/>
                <w:sz w:val="22"/>
                <w:lang w:val="sr-Cyrl-BA"/>
              </w:rPr>
              <w:t>ФИСКАЛНА ДЕЦЕНТРАЛИЗАЦИЈА</w:t>
            </w:r>
          </w:p>
          <w:p w14:paraId="0D539837" w14:textId="77777777" w:rsidR="00E85E14" w:rsidRDefault="00611859" w:rsidP="00E85E14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Појам фискалне децентрализације.</w:t>
            </w:r>
          </w:p>
          <w:p w14:paraId="5B0324A9" w14:textId="77777777" w:rsidR="00E85E14" w:rsidRDefault="00611859" w:rsidP="00E85E14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Разлози за фискалну децентрализацију.</w:t>
            </w:r>
          </w:p>
          <w:p w14:paraId="22A24774" w14:textId="77777777" w:rsidR="000B0E51" w:rsidRPr="002473DB" w:rsidRDefault="00611859" w:rsidP="00E85E14">
            <w:pPr>
              <w:tabs>
                <w:tab w:val="left" w:pos="900"/>
                <w:tab w:val="left" w:pos="1080"/>
              </w:tabs>
              <w:rPr>
                <w:color w:val="FF0000"/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E85E14">
              <w:rPr>
                <w:sz w:val="22"/>
                <w:lang w:val="sr-Cyrl-BA"/>
              </w:rPr>
              <w:t>Модели фискалне децентрализације.</w:t>
            </w:r>
          </w:p>
        </w:tc>
        <w:tc>
          <w:tcPr>
            <w:tcW w:w="1407" w:type="dxa"/>
            <w:vAlign w:val="center"/>
          </w:tcPr>
          <w:p w14:paraId="469C01BC" w14:textId="77777777" w:rsidR="000B0E51" w:rsidRPr="00C77371" w:rsidRDefault="00484A3C" w:rsidP="008A6949">
            <w:pPr>
              <w:ind w:left="57"/>
              <w:jc w:val="center"/>
              <w:rPr>
                <w:lang w:val="sr-Cyrl-BA"/>
              </w:rPr>
            </w:pPr>
            <w:r w:rsidRPr="00C77371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9FB65E8" w14:textId="336BF832" w:rsidR="000B0E51" w:rsidRPr="00C77371" w:rsidRDefault="00C77371" w:rsidP="00C77371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30</w:t>
            </w:r>
            <w:r w:rsidR="00415B3A" w:rsidRPr="00C77371">
              <w:rPr>
                <w:lang w:val="sr-Cyrl-BA"/>
              </w:rPr>
              <w:t>.1</w:t>
            </w:r>
            <w:r>
              <w:rPr>
                <w:lang w:val="sr-Latn-BA"/>
              </w:rPr>
              <w:t>2</w:t>
            </w:r>
            <w:r w:rsidR="00415B3A" w:rsidRPr="00C77371">
              <w:rPr>
                <w:lang w:val="sr-Cyrl-BA"/>
              </w:rPr>
              <w:t>.202</w:t>
            </w:r>
            <w:r w:rsidR="00A05815" w:rsidRPr="00C77371">
              <w:rPr>
                <w:lang w:val="sr-Latn-BA"/>
              </w:rPr>
              <w:t>5</w:t>
            </w:r>
            <w:r w:rsidR="00415B3A" w:rsidRPr="00C773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C816299" w14:textId="07AE796F" w:rsidR="000B0E51" w:rsidRPr="00F27E7D" w:rsidRDefault="00056C26" w:rsidP="000B0E51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588" w:type="dxa"/>
            <w:vAlign w:val="center"/>
          </w:tcPr>
          <w:p w14:paraId="3AB0884F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216A1AF0" w14:textId="77777777" w:rsidR="000B0E51" w:rsidRPr="00F27E7D" w:rsidRDefault="000B0E51" w:rsidP="000B0E51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E9833AA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0B0E51" w:rsidRPr="009F0721" w14:paraId="1F46C16F" w14:textId="77777777" w:rsidTr="000B0E51">
        <w:trPr>
          <w:jc w:val="center"/>
        </w:trPr>
        <w:tc>
          <w:tcPr>
            <w:tcW w:w="1120" w:type="dxa"/>
            <w:vMerge/>
            <w:vAlign w:val="center"/>
          </w:tcPr>
          <w:p w14:paraId="7BB38CDB" w14:textId="77777777" w:rsidR="000B0E51" w:rsidRPr="00BF283C" w:rsidRDefault="000B0E51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22FA90B" w14:textId="77777777" w:rsidR="000B0E51" w:rsidRDefault="000B0E51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П26</w:t>
            </w:r>
          </w:p>
        </w:tc>
        <w:tc>
          <w:tcPr>
            <w:tcW w:w="3119" w:type="dxa"/>
          </w:tcPr>
          <w:p w14:paraId="6974CBA8" w14:textId="77777777" w:rsidR="00415B3A" w:rsidRPr="00415B3A" w:rsidRDefault="00415B3A" w:rsidP="00415B3A">
            <w:pPr>
              <w:tabs>
                <w:tab w:val="left" w:pos="900"/>
                <w:tab w:val="left" w:pos="1080"/>
              </w:tabs>
              <w:rPr>
                <w:b/>
                <w:sz w:val="22"/>
                <w:lang w:val="sr-Cyrl-BA"/>
              </w:rPr>
            </w:pPr>
            <w:r w:rsidRPr="00415B3A">
              <w:rPr>
                <w:b/>
                <w:sz w:val="22"/>
                <w:lang w:val="sr-Cyrl-BA"/>
              </w:rPr>
              <w:t>ФИСКАЛНА ПОЛИТИКА БОСНЕ И ХЕРЦЕГОВИНЕ</w:t>
            </w:r>
          </w:p>
          <w:p w14:paraId="40B5E2DE" w14:textId="77777777" w:rsidR="00415B3A" w:rsidRDefault="00C6052E" w:rsidP="00415B3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415B3A">
              <w:rPr>
                <w:sz w:val="22"/>
                <w:lang w:val="sr-Cyrl-BA"/>
              </w:rPr>
              <w:t>Основне карактеристике фискалне политике у БиХ.</w:t>
            </w:r>
          </w:p>
          <w:p w14:paraId="1CCD3BA3" w14:textId="77777777" w:rsidR="000B0E51" w:rsidRDefault="00C6052E" w:rsidP="00415B3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  <w:r w:rsidR="00415B3A">
              <w:rPr>
                <w:sz w:val="22"/>
                <w:lang w:val="sr-Cyrl-BA"/>
              </w:rPr>
              <w:t>Фискално Вијеће Босне и Херцеговине – надлежности и састав.</w:t>
            </w:r>
          </w:p>
        </w:tc>
        <w:tc>
          <w:tcPr>
            <w:tcW w:w="1407" w:type="dxa"/>
            <w:vAlign w:val="center"/>
          </w:tcPr>
          <w:p w14:paraId="08759FA7" w14:textId="77777777" w:rsidR="000B0E51" w:rsidRPr="00837957" w:rsidRDefault="00415B3A" w:rsidP="008A6949">
            <w:pPr>
              <w:ind w:left="57"/>
              <w:jc w:val="center"/>
              <w:rPr>
                <w:color w:val="FF0000"/>
                <w:lang w:val="sr-Cyrl-BA"/>
              </w:rPr>
            </w:pPr>
            <w:r w:rsidRPr="00564359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37A8F6E" w14:textId="4918911C" w:rsidR="000B0E51" w:rsidRPr="00407392" w:rsidRDefault="00C77371" w:rsidP="00A05815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31.12</w:t>
            </w:r>
            <w:r w:rsidR="00415B3A" w:rsidRPr="00407392">
              <w:rPr>
                <w:lang w:val="sr-Cyrl-BA"/>
              </w:rPr>
              <w:t>.202</w:t>
            </w:r>
            <w:r w:rsidR="00A05815">
              <w:rPr>
                <w:lang w:val="sr-Latn-BA"/>
              </w:rPr>
              <w:t>5</w:t>
            </w:r>
            <w:r w:rsidR="00415B3A" w:rsidRPr="0040739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FDD268F" w14:textId="77777777" w:rsidR="000B0E51" w:rsidRPr="00F27E7D" w:rsidRDefault="000B0E51" w:rsidP="000B0E51">
            <w:pPr>
              <w:jc w:val="center"/>
              <w:rPr>
                <w:lang w:val="sr-Cyrl-BA"/>
              </w:rPr>
            </w:pPr>
            <w:r w:rsidRPr="00F27E7D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Cyrl-BA"/>
              </w:rPr>
              <w:t>3</w:t>
            </w:r>
            <w:r w:rsidRPr="00F27E7D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5</w:t>
            </w:r>
            <w:r w:rsidRPr="00F27E7D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21D0D3F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Aмфитеатар</w:t>
            </w:r>
          </w:p>
        </w:tc>
        <w:tc>
          <w:tcPr>
            <w:tcW w:w="601" w:type="dxa"/>
            <w:vAlign w:val="center"/>
          </w:tcPr>
          <w:p w14:paraId="3F9206CC" w14:textId="77777777" w:rsidR="000B0E51" w:rsidRPr="00F27E7D" w:rsidRDefault="000B0E51" w:rsidP="000B0E51">
            <w:pPr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1BA2F0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27E7D">
              <w:rPr>
                <w:sz w:val="22"/>
                <w:lang w:val="sr-Cyrl-BA"/>
              </w:rPr>
              <w:t>Проф. др Бранка Топић - Павковић</w:t>
            </w:r>
          </w:p>
        </w:tc>
      </w:tr>
      <w:tr w:rsidR="000B0E51" w:rsidRPr="009F0721" w14:paraId="1B180A9F" w14:textId="77777777" w:rsidTr="00D33F76">
        <w:trPr>
          <w:jc w:val="center"/>
        </w:trPr>
        <w:tc>
          <w:tcPr>
            <w:tcW w:w="1120" w:type="dxa"/>
            <w:vMerge w:val="restart"/>
            <w:vAlign w:val="center"/>
          </w:tcPr>
          <w:p w14:paraId="7877768B" w14:textId="77777777" w:rsidR="000B0E51" w:rsidRPr="00BF283C" w:rsidRDefault="000B0E51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14:paraId="1A0BADAE" w14:textId="77777777" w:rsidR="000B0E51" w:rsidRPr="00D33F76" w:rsidRDefault="000B0E51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П27</w:t>
            </w:r>
          </w:p>
        </w:tc>
        <w:tc>
          <w:tcPr>
            <w:tcW w:w="3119" w:type="dxa"/>
            <w:vAlign w:val="center"/>
          </w:tcPr>
          <w:p w14:paraId="4D12B75D" w14:textId="3E1AD0BD" w:rsidR="000B0E51" w:rsidRDefault="00407392" w:rsidP="00C77371">
            <w:pPr>
              <w:ind w:left="57"/>
              <w:rPr>
                <w:lang w:val="sr-Cyrl-BA"/>
              </w:rPr>
            </w:pPr>
            <w:r>
              <w:rPr>
                <w:color w:val="FF0000"/>
                <w:sz w:val="22"/>
                <w:lang w:val="sr-Cyrl-BA"/>
              </w:rPr>
              <w:t>Друг</w:t>
            </w:r>
            <w:r w:rsidRPr="00573876">
              <w:rPr>
                <w:color w:val="FF0000"/>
                <w:sz w:val="22"/>
                <w:lang w:val="sr-Cyrl-BA"/>
              </w:rPr>
              <w:t>и колоквиј</w:t>
            </w:r>
            <w:r>
              <w:rPr>
                <w:color w:val="FF0000"/>
                <w:sz w:val="22"/>
                <w:lang w:val="sr-Cyrl-BA"/>
              </w:rPr>
              <w:t xml:space="preserve"> 1</w:t>
            </w:r>
            <w:r w:rsidR="009E37B6">
              <w:rPr>
                <w:color w:val="FF0000"/>
                <w:sz w:val="22"/>
                <w:lang w:val="sr-Latn-BA"/>
              </w:rPr>
              <w:t>3</w:t>
            </w:r>
            <w:r>
              <w:rPr>
                <w:color w:val="FF0000"/>
                <w:sz w:val="22"/>
                <w:lang w:val="sr-Cyrl-BA"/>
              </w:rPr>
              <w:t>.01</w:t>
            </w:r>
            <w:r w:rsidR="00C77371">
              <w:rPr>
                <w:color w:val="FF0000"/>
                <w:sz w:val="22"/>
                <w:lang w:val="sr-Latn-BA"/>
              </w:rPr>
              <w:t>.2026.</w:t>
            </w:r>
          </w:p>
        </w:tc>
        <w:tc>
          <w:tcPr>
            <w:tcW w:w="1407" w:type="dxa"/>
            <w:vAlign w:val="center"/>
          </w:tcPr>
          <w:p w14:paraId="62114BBE" w14:textId="77777777" w:rsidR="000B0E51" w:rsidRDefault="000B0E51" w:rsidP="00E172BD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4C939383" w14:textId="77777777" w:rsidR="000B0E51" w:rsidRDefault="000B0E51" w:rsidP="00E06154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548EDA1C" w14:textId="77777777" w:rsidR="000B0E51" w:rsidRPr="00F27E7D" w:rsidRDefault="000B0E51" w:rsidP="000B0E51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075255FE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601" w:type="dxa"/>
            <w:vAlign w:val="center"/>
          </w:tcPr>
          <w:p w14:paraId="7CB9A160" w14:textId="77777777" w:rsidR="000B0E51" w:rsidRPr="00F27E7D" w:rsidRDefault="000B0E51" w:rsidP="000B0E51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7870D13D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0B0E51" w:rsidRPr="009F0721" w14:paraId="780432E7" w14:textId="77777777" w:rsidTr="00D33F76">
        <w:trPr>
          <w:jc w:val="center"/>
        </w:trPr>
        <w:tc>
          <w:tcPr>
            <w:tcW w:w="1120" w:type="dxa"/>
            <w:vMerge/>
            <w:vAlign w:val="center"/>
          </w:tcPr>
          <w:p w14:paraId="045C3A2D" w14:textId="77777777" w:rsidR="000B0E51" w:rsidRPr="00BF283C" w:rsidRDefault="000B0E51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1307D9A" w14:textId="77777777" w:rsidR="000B0E51" w:rsidRDefault="000B0E51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П28</w:t>
            </w:r>
          </w:p>
        </w:tc>
        <w:tc>
          <w:tcPr>
            <w:tcW w:w="3119" w:type="dxa"/>
            <w:vAlign w:val="center"/>
          </w:tcPr>
          <w:p w14:paraId="1C4F7210" w14:textId="2F5A5163" w:rsidR="000B0E51" w:rsidRPr="00C77371" w:rsidRDefault="00407392" w:rsidP="00C77371">
            <w:pPr>
              <w:ind w:left="57"/>
              <w:rPr>
                <w:lang w:val="sr-Latn-BA"/>
              </w:rPr>
            </w:pPr>
            <w:r>
              <w:rPr>
                <w:color w:val="FF0000"/>
                <w:sz w:val="22"/>
                <w:lang w:val="sr-Cyrl-BA"/>
              </w:rPr>
              <w:t>Друг</w:t>
            </w:r>
            <w:r w:rsidRPr="00573876">
              <w:rPr>
                <w:color w:val="FF0000"/>
                <w:sz w:val="22"/>
                <w:lang w:val="sr-Cyrl-BA"/>
              </w:rPr>
              <w:t>и колоквиј</w:t>
            </w:r>
            <w:r>
              <w:rPr>
                <w:color w:val="FF0000"/>
                <w:sz w:val="22"/>
                <w:lang w:val="sr-Cyrl-BA"/>
              </w:rPr>
              <w:t xml:space="preserve"> 1</w:t>
            </w:r>
            <w:r w:rsidR="009E37B6">
              <w:rPr>
                <w:color w:val="FF0000"/>
                <w:sz w:val="22"/>
                <w:lang w:val="sr-Latn-BA"/>
              </w:rPr>
              <w:t>3</w:t>
            </w:r>
            <w:r>
              <w:rPr>
                <w:color w:val="FF0000"/>
                <w:sz w:val="22"/>
                <w:lang w:val="sr-Cyrl-BA"/>
              </w:rPr>
              <w:t>.01</w:t>
            </w:r>
            <w:r w:rsidR="00C77371">
              <w:rPr>
                <w:color w:val="FF0000"/>
                <w:sz w:val="22"/>
                <w:lang w:val="sr-Latn-BA"/>
              </w:rPr>
              <w:t>.2026.</w:t>
            </w:r>
          </w:p>
        </w:tc>
        <w:tc>
          <w:tcPr>
            <w:tcW w:w="1407" w:type="dxa"/>
            <w:vAlign w:val="center"/>
          </w:tcPr>
          <w:p w14:paraId="2ED77F9E" w14:textId="77777777" w:rsidR="000B0E51" w:rsidRDefault="000B0E51" w:rsidP="00E172BD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1C47A5E5" w14:textId="77777777" w:rsidR="000B0E51" w:rsidRDefault="000B0E51" w:rsidP="00E06154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03B3FF56" w14:textId="77777777" w:rsidR="000B0E51" w:rsidRPr="00F27E7D" w:rsidRDefault="000B0E51" w:rsidP="000B0E51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2B57421D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601" w:type="dxa"/>
            <w:vAlign w:val="center"/>
          </w:tcPr>
          <w:p w14:paraId="4D900B08" w14:textId="77777777" w:rsidR="000B0E51" w:rsidRPr="00F27E7D" w:rsidRDefault="000B0E51" w:rsidP="000B0E51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2A040A19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0B0E51" w:rsidRPr="009F0721" w14:paraId="00542BC7" w14:textId="77777777" w:rsidTr="00D33F76">
        <w:trPr>
          <w:jc w:val="center"/>
        </w:trPr>
        <w:tc>
          <w:tcPr>
            <w:tcW w:w="1120" w:type="dxa"/>
            <w:vMerge w:val="restart"/>
            <w:vAlign w:val="center"/>
          </w:tcPr>
          <w:p w14:paraId="5421AF3E" w14:textId="77777777" w:rsidR="000B0E51" w:rsidRPr="00BF283C" w:rsidRDefault="000B0E51" w:rsidP="0035245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2B4CC9F2" w14:textId="77777777" w:rsidR="000B0E51" w:rsidRDefault="000B0E51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П29</w:t>
            </w:r>
          </w:p>
        </w:tc>
        <w:tc>
          <w:tcPr>
            <w:tcW w:w="3119" w:type="dxa"/>
            <w:vAlign w:val="center"/>
          </w:tcPr>
          <w:p w14:paraId="3BEC1C62" w14:textId="77777777" w:rsidR="00E85E14" w:rsidRPr="00DA338D" w:rsidRDefault="00E85E14" w:rsidP="00E85E14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C09C2C7" w14:textId="77777777" w:rsidR="000B0E51" w:rsidRDefault="000B0E51" w:rsidP="00E172BD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4D822AB4" w14:textId="77777777" w:rsidR="000B0E51" w:rsidRDefault="000B0E51" w:rsidP="00E06154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15AD1023" w14:textId="77777777" w:rsidR="000B0E51" w:rsidRPr="00F27E7D" w:rsidRDefault="000B0E51" w:rsidP="000B0E51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2B50D2E7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601" w:type="dxa"/>
            <w:vAlign w:val="center"/>
          </w:tcPr>
          <w:p w14:paraId="56B7A6A2" w14:textId="77777777" w:rsidR="000B0E51" w:rsidRPr="00F27E7D" w:rsidRDefault="000B0E51" w:rsidP="000B0E51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5E806FF6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0B0E51" w:rsidRPr="009F0721" w14:paraId="1CE13DB7" w14:textId="77777777" w:rsidTr="00D33F76">
        <w:trPr>
          <w:jc w:val="center"/>
        </w:trPr>
        <w:tc>
          <w:tcPr>
            <w:tcW w:w="1120" w:type="dxa"/>
            <w:vMerge/>
            <w:vAlign w:val="center"/>
          </w:tcPr>
          <w:p w14:paraId="38202AFD" w14:textId="77777777" w:rsidR="000B0E51" w:rsidRPr="00BF283C" w:rsidRDefault="000B0E51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451E0081" w14:textId="77777777" w:rsidR="000B0E51" w:rsidRDefault="000B0E51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П30</w:t>
            </w:r>
          </w:p>
        </w:tc>
        <w:tc>
          <w:tcPr>
            <w:tcW w:w="3119" w:type="dxa"/>
            <w:vAlign w:val="center"/>
          </w:tcPr>
          <w:p w14:paraId="2B063FDD" w14:textId="77777777" w:rsidR="000B0E51" w:rsidRDefault="000B0E51" w:rsidP="00DA338D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9CCC373" w14:textId="77777777" w:rsidR="000B0E51" w:rsidRDefault="000B0E51" w:rsidP="00E172BD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F72D52A" w14:textId="77777777" w:rsidR="000B0E51" w:rsidRDefault="000B0E51" w:rsidP="00E06154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6368838C" w14:textId="77777777" w:rsidR="000B0E51" w:rsidRPr="00F27E7D" w:rsidRDefault="000B0E51" w:rsidP="000B0E51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3B8B8327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601" w:type="dxa"/>
            <w:vAlign w:val="center"/>
          </w:tcPr>
          <w:p w14:paraId="72333B38" w14:textId="77777777" w:rsidR="000B0E51" w:rsidRPr="00F27E7D" w:rsidRDefault="000B0E51" w:rsidP="000B0E51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3273BB32" w14:textId="77777777" w:rsidR="000B0E51" w:rsidRPr="00F27E7D" w:rsidRDefault="000B0E51" w:rsidP="000B0E51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</w:tbl>
    <w:p w14:paraId="08095313" w14:textId="77777777"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68C4BF37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5EE88D7A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1A885BC3" w14:textId="77777777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7C350487" w14:textId="77777777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11B70B7F" w14:textId="3CFE895F" w:rsidR="00DD53C3" w:rsidRPr="00FA4DE9" w:rsidRDefault="00DD53C3" w:rsidP="00FA4DE9">
      <w:pPr>
        <w:rPr>
          <w:lang w:val="sr-Cyrl-BA"/>
        </w:rPr>
      </w:pPr>
      <w:r>
        <w:rPr>
          <w:lang w:val="sr-Cyrl-BA"/>
        </w:rPr>
        <w:br w:type="page"/>
      </w:r>
    </w:p>
    <w:p w14:paraId="0B3C8D1A" w14:textId="6A8E938C" w:rsidR="00F979ED" w:rsidRPr="00671CA6" w:rsidRDefault="00F979ED" w:rsidP="00F979ED">
      <w:pPr>
        <w:spacing w:before="240" w:after="120"/>
        <w:jc w:val="center"/>
        <w:rPr>
          <w:b/>
          <w:color w:val="FF0000"/>
          <w:sz w:val="28"/>
          <w:szCs w:val="28"/>
          <w:lang w:val="sr-Cyrl-BA"/>
        </w:rPr>
      </w:pPr>
      <w:r w:rsidRPr="00671CA6">
        <w:rPr>
          <w:b/>
          <w:color w:val="FF0000"/>
          <w:sz w:val="28"/>
          <w:szCs w:val="28"/>
          <w:lang w:val="sr-Cyrl-BA"/>
        </w:rPr>
        <w:t>ПЛАН И РАСПОРЕД ВЈЕЖБИ</w:t>
      </w:r>
    </w:p>
    <w:tbl>
      <w:tblPr>
        <w:tblW w:w="15027" w:type="dxa"/>
        <w:tblInd w:w="-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8"/>
        <w:gridCol w:w="977"/>
        <w:gridCol w:w="933"/>
        <w:gridCol w:w="2555"/>
        <w:gridCol w:w="1321"/>
        <w:gridCol w:w="1518"/>
        <w:gridCol w:w="1334"/>
        <w:gridCol w:w="1461"/>
        <w:gridCol w:w="1474"/>
        <w:gridCol w:w="495"/>
        <w:gridCol w:w="1781"/>
      </w:tblGrid>
      <w:tr w:rsidR="00EE3BEE" w:rsidRPr="00EE3BEE" w14:paraId="3418D3E5" w14:textId="77777777" w:rsidTr="0037621B">
        <w:trPr>
          <w:trHeight w:val="645"/>
        </w:trPr>
        <w:tc>
          <w:tcPr>
            <w:tcW w:w="1178" w:type="dxa"/>
            <w:shd w:val="clear" w:color="auto" w:fill="DEEBF6"/>
            <w:vAlign w:val="center"/>
          </w:tcPr>
          <w:p w14:paraId="70E6C3B6" w14:textId="77777777" w:rsidR="00EE3BEE" w:rsidRPr="00EE3BEE" w:rsidRDefault="00EE3BEE" w:rsidP="00EE3BEE">
            <w:pPr>
              <w:jc w:val="center"/>
              <w:rPr>
                <w:rFonts w:eastAsia="Times New Roman" w:cs="Times New Roman"/>
                <w:b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sz w:val="22"/>
                <w:lang w:val="sr-Cyrl-BA"/>
              </w:rPr>
              <w:t>Седмица</w:t>
            </w:r>
          </w:p>
        </w:tc>
        <w:tc>
          <w:tcPr>
            <w:tcW w:w="977" w:type="dxa"/>
            <w:shd w:val="clear" w:color="auto" w:fill="DEEBF6"/>
            <w:vAlign w:val="center"/>
          </w:tcPr>
          <w:p w14:paraId="5FEF044B" w14:textId="77777777" w:rsidR="00EE3BEE" w:rsidRPr="00EE3BEE" w:rsidRDefault="00EE3BEE" w:rsidP="00EE3BEE">
            <w:pPr>
              <w:jc w:val="center"/>
              <w:rPr>
                <w:rFonts w:eastAsia="Times New Roman" w:cs="Times New Roman"/>
                <w:b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sz w:val="22"/>
                <w:lang w:val="sr-Cyrl-BA"/>
              </w:rPr>
              <w:t>Вјежба</w:t>
            </w:r>
          </w:p>
        </w:tc>
        <w:tc>
          <w:tcPr>
            <w:tcW w:w="933" w:type="dxa"/>
            <w:shd w:val="clear" w:color="auto" w:fill="DEEBF6"/>
            <w:vAlign w:val="center"/>
          </w:tcPr>
          <w:p w14:paraId="6F848FBA" w14:textId="77777777" w:rsidR="00EE3BEE" w:rsidRPr="00EE3BEE" w:rsidRDefault="00EE3BEE" w:rsidP="00EE3BEE">
            <w:pPr>
              <w:jc w:val="center"/>
              <w:rPr>
                <w:rFonts w:eastAsia="Times New Roman" w:cs="Times New Roman"/>
                <w:b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sz w:val="22"/>
                <w:lang w:val="sr-Cyrl-BA"/>
              </w:rPr>
              <w:t>Тип вјежбе</w:t>
            </w:r>
          </w:p>
        </w:tc>
        <w:tc>
          <w:tcPr>
            <w:tcW w:w="2555" w:type="dxa"/>
            <w:tcBorders>
              <w:bottom w:val="single" w:sz="8" w:space="0" w:color="000000"/>
            </w:tcBorders>
            <w:shd w:val="clear" w:color="auto" w:fill="DEEBF6"/>
            <w:vAlign w:val="center"/>
          </w:tcPr>
          <w:p w14:paraId="4B8AD4A5" w14:textId="77777777" w:rsidR="00EE3BEE" w:rsidRPr="00EE3BEE" w:rsidRDefault="00EE3BEE" w:rsidP="00EE3BEE">
            <w:pPr>
              <w:jc w:val="center"/>
              <w:rPr>
                <w:rFonts w:eastAsia="Times New Roman" w:cs="Times New Roman"/>
                <w:b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sz w:val="22"/>
                <w:lang w:val="sr-Cyrl-BA"/>
              </w:rPr>
              <w:t>Тематска јединица</w:t>
            </w:r>
          </w:p>
        </w:tc>
        <w:tc>
          <w:tcPr>
            <w:tcW w:w="1321" w:type="dxa"/>
            <w:tcBorders>
              <w:bottom w:val="single" w:sz="8" w:space="0" w:color="000000"/>
            </w:tcBorders>
            <w:shd w:val="clear" w:color="auto" w:fill="DEEBF6"/>
            <w:vAlign w:val="center"/>
          </w:tcPr>
          <w:p w14:paraId="280CA45F" w14:textId="77777777" w:rsidR="00EE3BEE" w:rsidRPr="00EE3BEE" w:rsidRDefault="00EE3BEE" w:rsidP="00EE3BEE">
            <w:pPr>
              <w:jc w:val="center"/>
              <w:rPr>
                <w:rFonts w:eastAsia="Times New Roman" w:cs="Times New Roman"/>
                <w:b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sz w:val="22"/>
                <w:lang w:val="sr-Cyrl-BA"/>
              </w:rPr>
              <w:t>Група</w:t>
            </w:r>
          </w:p>
        </w:tc>
        <w:tc>
          <w:tcPr>
            <w:tcW w:w="1518" w:type="dxa"/>
            <w:tcBorders>
              <w:bottom w:val="single" w:sz="8" w:space="0" w:color="000000"/>
            </w:tcBorders>
            <w:shd w:val="clear" w:color="auto" w:fill="DEEBF6"/>
            <w:vAlign w:val="center"/>
          </w:tcPr>
          <w:p w14:paraId="080A8F9B" w14:textId="77777777" w:rsidR="00EE3BEE" w:rsidRPr="00EE3BEE" w:rsidRDefault="00EE3BEE" w:rsidP="00EE3BEE">
            <w:pPr>
              <w:jc w:val="center"/>
              <w:rPr>
                <w:rFonts w:eastAsia="Times New Roman" w:cs="Times New Roman"/>
                <w:b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sz w:val="22"/>
                <w:lang w:val="sr-Cyrl-BA"/>
              </w:rPr>
              <w:t>Дан</w:t>
            </w:r>
          </w:p>
        </w:tc>
        <w:tc>
          <w:tcPr>
            <w:tcW w:w="1334" w:type="dxa"/>
            <w:tcBorders>
              <w:bottom w:val="single" w:sz="8" w:space="0" w:color="000000"/>
            </w:tcBorders>
            <w:shd w:val="clear" w:color="auto" w:fill="DEEBF6"/>
            <w:vAlign w:val="center"/>
          </w:tcPr>
          <w:p w14:paraId="1833DE8A" w14:textId="77777777" w:rsidR="00EE3BEE" w:rsidRPr="00EE3BEE" w:rsidRDefault="00EE3BEE" w:rsidP="00EE3BEE">
            <w:pPr>
              <w:jc w:val="center"/>
              <w:rPr>
                <w:rFonts w:eastAsia="Times New Roman" w:cs="Times New Roman"/>
                <w:b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sz w:val="22"/>
                <w:lang w:val="sr-Cyrl-BA"/>
              </w:rPr>
              <w:t>Датум</w:t>
            </w:r>
          </w:p>
        </w:tc>
        <w:tc>
          <w:tcPr>
            <w:tcW w:w="1461" w:type="dxa"/>
            <w:tcBorders>
              <w:bottom w:val="single" w:sz="8" w:space="0" w:color="000000"/>
            </w:tcBorders>
            <w:shd w:val="clear" w:color="auto" w:fill="DEEBF6"/>
            <w:vAlign w:val="center"/>
          </w:tcPr>
          <w:p w14:paraId="18ED1493" w14:textId="77777777" w:rsidR="00EE3BEE" w:rsidRPr="00EE3BEE" w:rsidRDefault="00EE3BEE" w:rsidP="00EE3BEE">
            <w:pPr>
              <w:jc w:val="center"/>
              <w:rPr>
                <w:rFonts w:eastAsia="Times New Roman" w:cs="Times New Roman"/>
                <w:b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sz w:val="22"/>
                <w:lang w:val="sr-Cyrl-BA"/>
              </w:rPr>
              <w:t>Вријеме</w:t>
            </w:r>
          </w:p>
        </w:tc>
        <w:tc>
          <w:tcPr>
            <w:tcW w:w="1474" w:type="dxa"/>
            <w:tcBorders>
              <w:bottom w:val="single" w:sz="8" w:space="0" w:color="000000"/>
            </w:tcBorders>
            <w:shd w:val="clear" w:color="auto" w:fill="DEEBF6"/>
            <w:vAlign w:val="center"/>
          </w:tcPr>
          <w:p w14:paraId="5A3B06F8" w14:textId="77777777" w:rsidR="00EE3BEE" w:rsidRPr="00EE3BEE" w:rsidRDefault="00EE3BEE" w:rsidP="00EE3BEE">
            <w:pPr>
              <w:jc w:val="center"/>
              <w:rPr>
                <w:rFonts w:eastAsia="Times New Roman" w:cs="Times New Roman"/>
                <w:b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sz w:val="22"/>
                <w:lang w:val="sr-Cyrl-BA"/>
              </w:rPr>
              <w:t>Мјесто одржавања</w:t>
            </w:r>
          </w:p>
        </w:tc>
        <w:tc>
          <w:tcPr>
            <w:tcW w:w="495" w:type="dxa"/>
            <w:tcBorders>
              <w:bottom w:val="single" w:sz="8" w:space="0" w:color="000000"/>
            </w:tcBorders>
            <w:shd w:val="clear" w:color="auto" w:fill="DEEBF6"/>
            <w:vAlign w:val="center"/>
          </w:tcPr>
          <w:p w14:paraId="25874172" w14:textId="77777777" w:rsidR="00EE3BEE" w:rsidRPr="00EE3BEE" w:rsidRDefault="00EE3BEE" w:rsidP="00EE3BEE">
            <w:pPr>
              <w:jc w:val="center"/>
              <w:rPr>
                <w:rFonts w:eastAsia="Times New Roman" w:cs="Times New Roman"/>
                <w:b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sz w:val="22"/>
                <w:lang w:val="sr-Cyrl-BA"/>
              </w:rPr>
              <w:t>Ч</w:t>
            </w:r>
          </w:p>
        </w:tc>
        <w:tc>
          <w:tcPr>
            <w:tcW w:w="1781" w:type="dxa"/>
            <w:tcBorders>
              <w:bottom w:val="single" w:sz="8" w:space="0" w:color="000000"/>
            </w:tcBorders>
            <w:shd w:val="clear" w:color="auto" w:fill="DEEBF6"/>
            <w:vAlign w:val="center"/>
          </w:tcPr>
          <w:p w14:paraId="50E674BA" w14:textId="77777777" w:rsidR="00EE3BEE" w:rsidRPr="00EE3BEE" w:rsidRDefault="00EE3BEE" w:rsidP="00EE3BEE">
            <w:pPr>
              <w:jc w:val="center"/>
              <w:rPr>
                <w:rFonts w:eastAsia="Times New Roman" w:cs="Times New Roman"/>
                <w:b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sz w:val="22"/>
                <w:lang w:val="sr-Cyrl-BA"/>
              </w:rPr>
              <w:t>Сарадник</w:t>
            </w:r>
          </w:p>
        </w:tc>
      </w:tr>
      <w:tr w:rsidR="00EE3BEE" w:rsidRPr="00EE3BEE" w14:paraId="143688D3" w14:textId="77777777" w:rsidTr="007D3DC9">
        <w:trPr>
          <w:trHeight w:val="330"/>
        </w:trPr>
        <w:tc>
          <w:tcPr>
            <w:tcW w:w="1178" w:type="dxa"/>
            <w:vMerge w:val="restart"/>
            <w:vAlign w:val="center"/>
          </w:tcPr>
          <w:p w14:paraId="3785C73E" w14:textId="77777777" w:rsidR="00EE3BEE" w:rsidRPr="00EE3BEE" w:rsidRDefault="00EE3BEE" w:rsidP="00EE3BEE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I</w:t>
            </w:r>
          </w:p>
        </w:tc>
        <w:tc>
          <w:tcPr>
            <w:tcW w:w="977" w:type="dxa"/>
            <w:vMerge w:val="restart"/>
            <w:vAlign w:val="center"/>
          </w:tcPr>
          <w:p w14:paraId="22396134" w14:textId="77777777" w:rsidR="00EE3BEE" w:rsidRPr="00EE3BEE" w:rsidRDefault="00EE3BEE" w:rsidP="00EE3BEE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В1</w:t>
            </w:r>
          </w:p>
        </w:tc>
        <w:tc>
          <w:tcPr>
            <w:tcW w:w="933" w:type="dxa"/>
            <w:vMerge w:val="restart"/>
            <w:tcBorders>
              <w:right w:val="single" w:sz="8" w:space="0" w:color="000000"/>
            </w:tcBorders>
            <w:vAlign w:val="center"/>
          </w:tcPr>
          <w:p w14:paraId="0E52CCE7" w14:textId="77777777" w:rsidR="00EE3BEE" w:rsidRPr="00EE3BEE" w:rsidRDefault="00EE3BEE" w:rsidP="00EE3BEE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ТВ/ПВ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B7890" w14:textId="77777777" w:rsidR="00EE3BEE" w:rsidRPr="00EE3BEE" w:rsidRDefault="00EE3BEE" w:rsidP="00EE3BEE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-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CDA19" w14:textId="77777777" w:rsidR="00EE3BEE" w:rsidRPr="00EE3BEE" w:rsidRDefault="00EE3BEE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67A3E3" w14:textId="5FA89C5D" w:rsidR="00EE3BEE" w:rsidRPr="00EE3BEE" w:rsidRDefault="0055309E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06F4CA" w14:textId="2EFBD0C6" w:rsidR="00EE3BEE" w:rsidRPr="0055309E" w:rsidRDefault="0055309E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2. 10. 2025.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E99B23" w14:textId="519C9587" w:rsidR="00EE3BEE" w:rsidRPr="00EE3BEE" w:rsidRDefault="0055309E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9.00-11.00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F15892" w14:textId="77777777" w:rsidR="00EE3BEE" w:rsidRPr="00EE3BEE" w:rsidRDefault="00EE3BEE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F9E1F" w14:textId="77777777" w:rsidR="00EE3BEE" w:rsidRPr="00EE3BEE" w:rsidRDefault="00EE3BEE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1F73D" w14:textId="77777777" w:rsidR="00EE3BEE" w:rsidRPr="00EE3BEE" w:rsidRDefault="00EE3BEE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55309E" w:rsidRPr="00EE3BEE" w14:paraId="2BBD41E5" w14:textId="77777777" w:rsidTr="007D3DC9">
        <w:trPr>
          <w:trHeight w:val="359"/>
        </w:trPr>
        <w:tc>
          <w:tcPr>
            <w:tcW w:w="1178" w:type="dxa"/>
            <w:vMerge/>
            <w:vAlign w:val="center"/>
          </w:tcPr>
          <w:p w14:paraId="0B2BB9D5" w14:textId="77777777" w:rsidR="0055309E" w:rsidRPr="00EE3BEE" w:rsidRDefault="0055309E" w:rsidP="00553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77" w:type="dxa"/>
            <w:vMerge/>
            <w:vAlign w:val="center"/>
          </w:tcPr>
          <w:p w14:paraId="2784D62E" w14:textId="77777777" w:rsidR="0055309E" w:rsidRPr="00EE3BEE" w:rsidRDefault="0055309E" w:rsidP="00553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33" w:type="dxa"/>
            <w:vMerge/>
            <w:tcBorders>
              <w:right w:val="single" w:sz="8" w:space="0" w:color="000000"/>
            </w:tcBorders>
            <w:vAlign w:val="center"/>
          </w:tcPr>
          <w:p w14:paraId="2E196639" w14:textId="77777777" w:rsidR="0055309E" w:rsidRPr="00EE3BEE" w:rsidRDefault="0055309E" w:rsidP="00553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2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36570" w14:textId="77777777" w:rsidR="0055309E" w:rsidRPr="00EE3BEE" w:rsidRDefault="0055309E" w:rsidP="00553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72D2A" w14:textId="77777777" w:rsidR="0055309E" w:rsidRPr="00EE3BEE" w:rsidRDefault="0055309E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Г1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5C75EF" w14:textId="472ADBF7" w:rsidR="0055309E" w:rsidRPr="00EE3BEE" w:rsidRDefault="0055309E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2504D9" w14:textId="1B5609A1" w:rsidR="0055309E" w:rsidRPr="00EE3BEE" w:rsidRDefault="0055309E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2. 10. 2025.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7ED6B" w14:textId="7FB489BC" w:rsidR="0055309E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11.00</w:t>
            </w:r>
            <w:r w:rsidR="0055309E">
              <w:rPr>
                <w:rFonts w:eastAsia="Times New Roman" w:cs="Times New Roman"/>
                <w:sz w:val="18"/>
                <w:szCs w:val="18"/>
                <w:lang w:val="sr-Cyrl-BA"/>
              </w:rPr>
              <w:t>-1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3</w:t>
            </w:r>
            <w:r w:rsidR="0055309E">
              <w:rPr>
                <w:rFonts w:eastAsia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9C13FD" w14:textId="220FB514" w:rsidR="0055309E" w:rsidRPr="00EE3BEE" w:rsidRDefault="0055309E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B79CF6" w14:textId="77777777" w:rsidR="0055309E" w:rsidRPr="00EE3BEE" w:rsidRDefault="0055309E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D7137" w14:textId="77777777" w:rsidR="0055309E" w:rsidRPr="00EE3BEE" w:rsidRDefault="0055309E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00ED03A3" w14:textId="77777777" w:rsidTr="007D3DC9">
        <w:trPr>
          <w:trHeight w:val="330"/>
        </w:trPr>
        <w:tc>
          <w:tcPr>
            <w:tcW w:w="1178" w:type="dxa"/>
            <w:vMerge w:val="restart"/>
            <w:vAlign w:val="center"/>
          </w:tcPr>
          <w:p w14:paraId="1695ABDC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II</w:t>
            </w:r>
          </w:p>
        </w:tc>
        <w:tc>
          <w:tcPr>
            <w:tcW w:w="977" w:type="dxa"/>
            <w:vMerge w:val="restart"/>
            <w:vAlign w:val="center"/>
          </w:tcPr>
          <w:p w14:paraId="06EEDD35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В2</w:t>
            </w:r>
          </w:p>
        </w:tc>
        <w:tc>
          <w:tcPr>
            <w:tcW w:w="933" w:type="dxa"/>
            <w:vMerge w:val="restart"/>
            <w:tcBorders>
              <w:right w:val="single" w:sz="8" w:space="0" w:color="000000"/>
            </w:tcBorders>
            <w:vAlign w:val="center"/>
          </w:tcPr>
          <w:p w14:paraId="14A8FC45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ТВ/ПВ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E29784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  <w:t>Увод у монетарну економију</w:t>
            </w:r>
          </w:p>
          <w:p w14:paraId="5CDB827C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Историја новца; улога новца; значај и улога монетарне економије; примјена знања из монетарне економије у бизнису; школе монетарне економије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29BF96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A7D6F4" w14:textId="4AF2FF44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EE130C" w14:textId="2AB12B4E" w:rsidR="007D3DC9" w:rsidRPr="0055309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9. 10. 2025.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5DAD58" w14:textId="1E6BC30E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9.00-11.00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CFD7B8" w14:textId="2755E527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38403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C3C95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6C96FA23" w14:textId="77777777" w:rsidTr="007D3DC9">
        <w:trPr>
          <w:trHeight w:val="330"/>
        </w:trPr>
        <w:tc>
          <w:tcPr>
            <w:tcW w:w="1178" w:type="dxa"/>
            <w:vMerge/>
            <w:vAlign w:val="center"/>
          </w:tcPr>
          <w:p w14:paraId="1FB14016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77" w:type="dxa"/>
            <w:vMerge/>
            <w:vAlign w:val="center"/>
          </w:tcPr>
          <w:p w14:paraId="6DF4447D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33" w:type="dxa"/>
            <w:vMerge/>
            <w:tcBorders>
              <w:right w:val="single" w:sz="8" w:space="0" w:color="000000"/>
            </w:tcBorders>
            <w:vAlign w:val="center"/>
          </w:tcPr>
          <w:p w14:paraId="4EF4531A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2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24ED08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A6048E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Г1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097B5A" w14:textId="5C88507F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CDF546" w14:textId="3A0417F7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9. 10. 2025.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476682" w14:textId="10AB397F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11.00-13.00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34482B" w14:textId="5C4A51FA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16347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A637A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186F4B65" w14:textId="77777777" w:rsidTr="007D3DC9">
        <w:trPr>
          <w:trHeight w:val="330"/>
        </w:trPr>
        <w:tc>
          <w:tcPr>
            <w:tcW w:w="1178" w:type="dxa"/>
            <w:vMerge w:val="restart"/>
            <w:vAlign w:val="center"/>
          </w:tcPr>
          <w:p w14:paraId="7707011B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III</w:t>
            </w:r>
          </w:p>
        </w:tc>
        <w:tc>
          <w:tcPr>
            <w:tcW w:w="977" w:type="dxa"/>
            <w:vMerge w:val="restart"/>
            <w:vAlign w:val="center"/>
          </w:tcPr>
          <w:p w14:paraId="62C25454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В3</w:t>
            </w:r>
          </w:p>
        </w:tc>
        <w:tc>
          <w:tcPr>
            <w:tcW w:w="933" w:type="dxa"/>
            <w:vMerge w:val="restart"/>
            <w:tcBorders>
              <w:right w:val="single" w:sz="8" w:space="0" w:color="000000"/>
            </w:tcBorders>
            <w:vAlign w:val="center"/>
          </w:tcPr>
          <w:p w14:paraId="542A0D88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ТВ/ПВ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5ED46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  <w:t>Инфлација</w:t>
            </w:r>
          </w:p>
          <w:p w14:paraId="377C9296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Теорија инфлације; ефекти инфлације; инфлације на страни тражење или понуде; инфлација у СРЈ и Аврамовићев програм; актуелна питања на тему инфлације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105D95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E2F5D8" w14:textId="2D773C25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FE3BB5" w14:textId="4FBEEA42" w:rsidR="007D3DC9" w:rsidRPr="0055309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16. 10. 2025.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45593D" w14:textId="327362E3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9.00-11.00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7D1B66" w14:textId="3BA3FDD4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118A1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ADB63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402BB6CF" w14:textId="77777777" w:rsidTr="007D3DC9">
        <w:trPr>
          <w:trHeight w:val="330"/>
        </w:trPr>
        <w:tc>
          <w:tcPr>
            <w:tcW w:w="1178" w:type="dxa"/>
            <w:vMerge/>
            <w:vAlign w:val="center"/>
          </w:tcPr>
          <w:p w14:paraId="00AC20C9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77" w:type="dxa"/>
            <w:vMerge/>
            <w:vAlign w:val="center"/>
          </w:tcPr>
          <w:p w14:paraId="6672703F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33" w:type="dxa"/>
            <w:vMerge/>
            <w:tcBorders>
              <w:right w:val="single" w:sz="8" w:space="0" w:color="000000"/>
            </w:tcBorders>
            <w:vAlign w:val="center"/>
          </w:tcPr>
          <w:p w14:paraId="4F4907B0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2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B8D855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501636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Г1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70ED95" w14:textId="29526CF8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575069" w14:textId="36D8E9A5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16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10.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B49978" w14:textId="5AE82FCA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11.00-13.00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707BD1" w14:textId="41EBD388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AD7FE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D07A9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6895406D" w14:textId="77777777" w:rsidTr="007D3DC9">
        <w:trPr>
          <w:trHeight w:val="330"/>
        </w:trPr>
        <w:tc>
          <w:tcPr>
            <w:tcW w:w="1178" w:type="dxa"/>
            <w:vMerge w:val="restart"/>
            <w:vAlign w:val="center"/>
          </w:tcPr>
          <w:p w14:paraId="681109EC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IV</w:t>
            </w:r>
          </w:p>
        </w:tc>
        <w:tc>
          <w:tcPr>
            <w:tcW w:w="977" w:type="dxa"/>
            <w:vMerge w:val="restart"/>
            <w:vAlign w:val="center"/>
          </w:tcPr>
          <w:p w14:paraId="70B6A40F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В4</w:t>
            </w:r>
          </w:p>
        </w:tc>
        <w:tc>
          <w:tcPr>
            <w:tcW w:w="933" w:type="dxa"/>
            <w:vMerge w:val="restart"/>
            <w:tcBorders>
              <w:right w:val="single" w:sz="8" w:space="0" w:color="000000"/>
            </w:tcBorders>
            <w:vAlign w:val="center"/>
          </w:tcPr>
          <w:p w14:paraId="29C0C0EC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ТВ/ПВ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5DFBF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  <w:t>Монетарни систем и централна банка</w:t>
            </w:r>
          </w:p>
          <w:p w14:paraId="76557D32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Увод у централно банкарство; бизнис и централне банке; облици организације ЦБ; ЦБ БиХ; ЕЦБ и ФЕД; дебата о ЦБ БиХ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B0ED10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834911" w14:textId="44F36B85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96EB3E" w14:textId="3A1D800C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23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10.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CB69BC" w14:textId="3F3C4524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9.00-11.00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A444B1" w14:textId="311C2291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BE34A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7B4F11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25A4BE7A" w14:textId="77777777" w:rsidTr="007D3DC9">
        <w:trPr>
          <w:trHeight w:val="330"/>
        </w:trPr>
        <w:tc>
          <w:tcPr>
            <w:tcW w:w="1178" w:type="dxa"/>
            <w:vMerge/>
            <w:vAlign w:val="center"/>
          </w:tcPr>
          <w:p w14:paraId="40D57C2D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77" w:type="dxa"/>
            <w:vMerge/>
            <w:vAlign w:val="center"/>
          </w:tcPr>
          <w:p w14:paraId="5909975F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33" w:type="dxa"/>
            <w:vMerge/>
            <w:tcBorders>
              <w:right w:val="single" w:sz="8" w:space="0" w:color="000000"/>
            </w:tcBorders>
            <w:vAlign w:val="center"/>
          </w:tcPr>
          <w:p w14:paraId="60010D39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2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52B43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395DDC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Г1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D2CDC9" w14:textId="7F5117A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D8471" w14:textId="47F5115A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3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10.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3EB686" w14:textId="487842D3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11.00-13.00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ECF37E" w14:textId="4760D796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6072F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E6AD1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166B2ED4" w14:textId="77777777" w:rsidTr="007D3DC9">
        <w:trPr>
          <w:trHeight w:val="570"/>
        </w:trPr>
        <w:tc>
          <w:tcPr>
            <w:tcW w:w="1178" w:type="dxa"/>
            <w:vMerge w:val="restart"/>
            <w:vAlign w:val="center"/>
          </w:tcPr>
          <w:p w14:paraId="3C2C0D09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V</w:t>
            </w:r>
          </w:p>
        </w:tc>
        <w:tc>
          <w:tcPr>
            <w:tcW w:w="977" w:type="dxa"/>
            <w:vMerge w:val="restart"/>
            <w:vAlign w:val="center"/>
          </w:tcPr>
          <w:p w14:paraId="00FCED63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В5</w:t>
            </w:r>
          </w:p>
        </w:tc>
        <w:tc>
          <w:tcPr>
            <w:tcW w:w="933" w:type="dxa"/>
            <w:vMerge w:val="restart"/>
            <w:tcBorders>
              <w:right w:val="single" w:sz="8" w:space="0" w:color="000000"/>
            </w:tcBorders>
            <w:vAlign w:val="center"/>
          </w:tcPr>
          <w:p w14:paraId="022B9DA6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ТВ/ПВ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4BA300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  <w:t>Монетарна политика, агрегати и алати централне банке</w:t>
            </w:r>
          </w:p>
          <w:p w14:paraId="16B91719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Зашто и како државе воде монетарну политику; основно о девизним курсевима; агрегати и практично рачунање; преглед алата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B7C803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810232" w14:textId="185AD2DA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3DE93F" w14:textId="0B817BE7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30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10.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29C863" w14:textId="01797ABC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9.00-11.00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F96824" w14:textId="29363586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CEF50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5BFC9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33B2E24D" w14:textId="77777777" w:rsidTr="007D3DC9">
        <w:trPr>
          <w:trHeight w:val="570"/>
        </w:trPr>
        <w:tc>
          <w:tcPr>
            <w:tcW w:w="1178" w:type="dxa"/>
            <w:vMerge/>
            <w:vAlign w:val="center"/>
          </w:tcPr>
          <w:p w14:paraId="28F04652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77" w:type="dxa"/>
            <w:vMerge/>
            <w:vAlign w:val="center"/>
          </w:tcPr>
          <w:p w14:paraId="24C68052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33" w:type="dxa"/>
            <w:vMerge/>
            <w:tcBorders>
              <w:right w:val="single" w:sz="8" w:space="0" w:color="000000"/>
            </w:tcBorders>
            <w:vAlign w:val="center"/>
          </w:tcPr>
          <w:p w14:paraId="6E359D08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2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6348B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AA7D0E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Г1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8C63A5" w14:textId="10FCFF83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D77773" w14:textId="7946FB8E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30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1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0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0E4DB3" w14:textId="66067C51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11.00-13.00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C7741E" w14:textId="4518F31E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E5D31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0A06C6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536A124A" w14:textId="77777777" w:rsidTr="007D3DC9">
        <w:trPr>
          <w:trHeight w:val="345"/>
        </w:trPr>
        <w:tc>
          <w:tcPr>
            <w:tcW w:w="1178" w:type="dxa"/>
            <w:vMerge w:val="restart"/>
            <w:vAlign w:val="center"/>
          </w:tcPr>
          <w:p w14:paraId="70A06DED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VI</w:t>
            </w:r>
          </w:p>
        </w:tc>
        <w:tc>
          <w:tcPr>
            <w:tcW w:w="977" w:type="dxa"/>
            <w:vMerge w:val="restart"/>
            <w:vAlign w:val="center"/>
          </w:tcPr>
          <w:p w14:paraId="55A601A7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В6</w:t>
            </w:r>
          </w:p>
        </w:tc>
        <w:tc>
          <w:tcPr>
            <w:tcW w:w="933" w:type="dxa"/>
            <w:vMerge w:val="restart"/>
            <w:tcBorders>
              <w:right w:val="single" w:sz="8" w:space="0" w:color="000000"/>
            </w:tcBorders>
            <w:vAlign w:val="center"/>
          </w:tcPr>
          <w:p w14:paraId="5C9A3484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ТВ/ПВ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D856B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  <w:t>Алати централних банака</w:t>
            </w:r>
          </w:p>
          <w:p w14:paraId="27542F11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Каматне стопе; кредитни канали; операције на отвореном тржишту; други алати; политике страних ЦБ 2020-2022; рјешавање недоумица за колоквијум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9E66CE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DADF8D" w14:textId="24EE57D9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BF0195" w14:textId="331D6BC5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6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11.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AC9767" w14:textId="172334CD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9.00-11.00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39484C" w14:textId="7D10C0FE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76B72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1B42D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0A0C9560" w14:textId="77777777" w:rsidTr="007D3DC9">
        <w:trPr>
          <w:trHeight w:val="330"/>
        </w:trPr>
        <w:tc>
          <w:tcPr>
            <w:tcW w:w="1178" w:type="dxa"/>
            <w:vMerge/>
            <w:vAlign w:val="center"/>
          </w:tcPr>
          <w:p w14:paraId="274C88F6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77" w:type="dxa"/>
            <w:vMerge/>
            <w:vAlign w:val="center"/>
          </w:tcPr>
          <w:p w14:paraId="3E2F044F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33" w:type="dxa"/>
            <w:vMerge/>
            <w:tcBorders>
              <w:right w:val="single" w:sz="8" w:space="0" w:color="000000"/>
            </w:tcBorders>
            <w:vAlign w:val="center"/>
          </w:tcPr>
          <w:p w14:paraId="2CC5145B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2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AAFBE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24C6D7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Г1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ED1680" w14:textId="0F950AFA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Cs w:val="24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84F1A9" w14:textId="51310E29" w:rsidR="007D3DC9" w:rsidRPr="00EE3BEE" w:rsidRDefault="007D3DC9" w:rsidP="007D3DC9">
            <w:pPr>
              <w:jc w:val="center"/>
              <w:rPr>
                <w:rFonts w:eastAsia="Times New Roman" w:cs="Times New Roman"/>
                <w:sz w:val="20"/>
                <w:szCs w:val="20"/>
                <w:lang w:val="sr-Cyrl-BA"/>
              </w:rPr>
            </w:pPr>
            <w:r>
              <w:rPr>
                <w:rFonts w:eastAsia="Times New Roman" w:cs="Times New Roman"/>
                <w:sz w:val="20"/>
                <w:szCs w:val="20"/>
                <w:lang w:val="sr-Cyrl-BA"/>
              </w:rPr>
              <w:t>6</w:t>
            </w:r>
            <w:r w:rsidRPr="00EE3BEE">
              <w:rPr>
                <w:rFonts w:eastAsia="Times New Roman" w:cs="Times New Roman"/>
                <w:sz w:val="20"/>
                <w:szCs w:val="20"/>
                <w:lang w:val="sr-Cyrl-BA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val="sr-Cyrl-BA"/>
              </w:rPr>
              <w:t xml:space="preserve"> </w:t>
            </w:r>
            <w:r w:rsidRPr="00EE3BEE">
              <w:rPr>
                <w:rFonts w:eastAsia="Times New Roman" w:cs="Times New Roman"/>
                <w:sz w:val="20"/>
                <w:szCs w:val="20"/>
                <w:lang w:val="sr-Cyrl-BA"/>
              </w:rPr>
              <w:t>11.</w:t>
            </w:r>
            <w:r>
              <w:rPr>
                <w:rFonts w:eastAsia="Times New Roman" w:cs="Times New Roman"/>
                <w:sz w:val="20"/>
                <w:szCs w:val="20"/>
                <w:lang w:val="sr-Cyrl-BA"/>
              </w:rPr>
              <w:t xml:space="preserve"> 2025</w:t>
            </w:r>
            <w:r w:rsidRPr="00EE3BEE">
              <w:rPr>
                <w:rFonts w:eastAsia="Times New Roman" w:cs="Times New Roman"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37ACF8" w14:textId="637E854E" w:rsidR="007D3DC9" w:rsidRPr="00EE3BEE" w:rsidRDefault="007D3DC9" w:rsidP="007D3DC9">
            <w:pPr>
              <w:jc w:val="center"/>
              <w:rPr>
                <w:rFonts w:eastAsia="Times New Roman" w:cs="Times New Roman"/>
                <w:sz w:val="20"/>
                <w:szCs w:val="20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11.00-13.00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F3985C" w14:textId="5F5D5C60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8DB55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34AE2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6840BBC4" w14:textId="77777777" w:rsidTr="007D3DC9">
        <w:trPr>
          <w:trHeight w:val="330"/>
        </w:trPr>
        <w:tc>
          <w:tcPr>
            <w:tcW w:w="1178" w:type="dxa"/>
            <w:vMerge w:val="restart"/>
            <w:vAlign w:val="center"/>
          </w:tcPr>
          <w:p w14:paraId="1FCB2C1D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VII</w:t>
            </w:r>
          </w:p>
        </w:tc>
        <w:tc>
          <w:tcPr>
            <w:tcW w:w="977" w:type="dxa"/>
            <w:vMerge w:val="restart"/>
            <w:vAlign w:val="center"/>
          </w:tcPr>
          <w:p w14:paraId="50681CC4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В7</w:t>
            </w:r>
          </w:p>
        </w:tc>
        <w:tc>
          <w:tcPr>
            <w:tcW w:w="933" w:type="dxa"/>
            <w:vMerge w:val="restart"/>
            <w:tcBorders>
              <w:right w:val="single" w:sz="8" w:space="0" w:color="000000"/>
            </w:tcBorders>
            <w:vAlign w:val="center"/>
          </w:tcPr>
          <w:p w14:paraId="452468F0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ТВ/ПВ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AA1F2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  <w:t>Завршне консултације и понављање пред колоквијум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8383D2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65175D" w14:textId="2AE2BB0A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3DF8DE" w14:textId="08BFF6FF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13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11.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812B53" w14:textId="5B4B84A3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9.00-11.00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67DE5A" w14:textId="730B452C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9FC4F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145D5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1EA15141" w14:textId="77777777" w:rsidTr="007D3DC9">
        <w:trPr>
          <w:trHeight w:val="330"/>
        </w:trPr>
        <w:tc>
          <w:tcPr>
            <w:tcW w:w="1178" w:type="dxa"/>
            <w:vMerge/>
            <w:vAlign w:val="center"/>
          </w:tcPr>
          <w:p w14:paraId="167041AC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77" w:type="dxa"/>
            <w:vMerge/>
            <w:vAlign w:val="center"/>
          </w:tcPr>
          <w:p w14:paraId="6B941370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33" w:type="dxa"/>
            <w:vMerge/>
            <w:tcBorders>
              <w:right w:val="single" w:sz="8" w:space="0" w:color="000000"/>
            </w:tcBorders>
            <w:vAlign w:val="center"/>
          </w:tcPr>
          <w:p w14:paraId="2ABA931E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2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AAC13C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C404BE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Г1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6E715" w14:textId="22D07BF6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BE66D" w14:textId="4B04A6EE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1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3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11.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93963F" w14:textId="6B4F94D7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11.00-13.00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F7E700" w14:textId="783962E0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5B2A1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2BD34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55309E" w:rsidRPr="00EE3BEE" w14:paraId="7B73D63B" w14:textId="77777777" w:rsidTr="007D3DC9">
        <w:trPr>
          <w:trHeight w:val="1520"/>
        </w:trPr>
        <w:tc>
          <w:tcPr>
            <w:tcW w:w="1178" w:type="dxa"/>
            <w:vAlign w:val="center"/>
          </w:tcPr>
          <w:p w14:paraId="2DB6EA87" w14:textId="77777777" w:rsidR="0055309E" w:rsidRPr="007D3DC9" w:rsidRDefault="0055309E" w:rsidP="0055309E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  <w:t>VIII</w:t>
            </w:r>
          </w:p>
        </w:tc>
        <w:tc>
          <w:tcPr>
            <w:tcW w:w="977" w:type="dxa"/>
            <w:vAlign w:val="center"/>
          </w:tcPr>
          <w:p w14:paraId="5D50148F" w14:textId="77777777" w:rsidR="0055309E" w:rsidRPr="007D3DC9" w:rsidRDefault="0055309E" w:rsidP="0055309E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  <w:t>В8</w:t>
            </w:r>
          </w:p>
        </w:tc>
        <w:tc>
          <w:tcPr>
            <w:tcW w:w="933" w:type="dxa"/>
            <w:tcBorders>
              <w:right w:val="single" w:sz="8" w:space="0" w:color="000000"/>
            </w:tcBorders>
            <w:vAlign w:val="center"/>
          </w:tcPr>
          <w:p w14:paraId="643191C8" w14:textId="77777777" w:rsidR="0055309E" w:rsidRPr="007D3DC9" w:rsidRDefault="0055309E" w:rsidP="0055309E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  <w:t>ТВ/ПВ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28BB5" w14:textId="3B2AD228" w:rsidR="0055309E" w:rsidRPr="007D3DC9" w:rsidRDefault="0055309E" w:rsidP="0055309E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20"/>
                <w:szCs w:val="20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20"/>
                <w:szCs w:val="20"/>
                <w:lang w:val="sr-Cyrl-BA"/>
              </w:rPr>
              <w:t>Први колоквијум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A687BA" w14:textId="35DC08FA" w:rsidR="0055309E" w:rsidRPr="007D3DC9" w:rsidRDefault="0055309E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  <w:t>Г1 и Г2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1D6C5" w14:textId="0DE514DF" w:rsidR="0055309E" w:rsidRPr="007D3DC9" w:rsidRDefault="0055309E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  <w:t>Сриједа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890222" w14:textId="3BFBE8C2" w:rsidR="0055309E" w:rsidRPr="007D3DC9" w:rsidRDefault="0055309E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  <w:t>19</w:t>
            </w:r>
            <w:r w:rsidRPr="007D3DC9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</w:rPr>
              <w:t>.</w:t>
            </w:r>
            <w:r w:rsidR="00FE02E7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</w:rPr>
              <w:t xml:space="preserve"> </w:t>
            </w:r>
            <w:r w:rsidRPr="007D3DC9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</w:rPr>
              <w:t>11.</w:t>
            </w:r>
            <w:r w:rsidRPr="007D3DC9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  <w:t xml:space="preserve"> </w:t>
            </w:r>
            <w:r w:rsidRPr="007D3DC9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</w:rPr>
              <w:t>2025.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39F86" w14:textId="5605A8C6" w:rsidR="0055309E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  <w:t>8.30</w:t>
            </w:r>
            <w:r w:rsidR="0055309E" w:rsidRPr="007D3DC9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  <w:t>-11.00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ABDB54" w14:textId="57FBF9F0" w:rsidR="0055309E" w:rsidRPr="007D3DC9" w:rsidRDefault="007D3DC9" w:rsidP="007D3DC9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  <w:t>А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0A04E7" w14:textId="01600AC3" w:rsidR="0055309E" w:rsidRPr="007D3DC9" w:rsidRDefault="0055309E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ACE28" w14:textId="5EA880BF" w:rsidR="0055309E" w:rsidRPr="007D3DC9" w:rsidRDefault="0055309E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164A0EB5" w14:textId="77777777" w:rsidTr="007D3DC9">
        <w:trPr>
          <w:trHeight w:val="330"/>
        </w:trPr>
        <w:tc>
          <w:tcPr>
            <w:tcW w:w="1178" w:type="dxa"/>
            <w:vMerge w:val="restart"/>
            <w:vAlign w:val="center"/>
          </w:tcPr>
          <w:p w14:paraId="7431B71B" w14:textId="77FDAAC9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I</w:t>
            </w: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X</w:t>
            </w:r>
          </w:p>
        </w:tc>
        <w:tc>
          <w:tcPr>
            <w:tcW w:w="977" w:type="dxa"/>
            <w:vMerge w:val="restart"/>
            <w:vAlign w:val="center"/>
          </w:tcPr>
          <w:p w14:paraId="324A77E0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В10</w:t>
            </w:r>
          </w:p>
        </w:tc>
        <w:tc>
          <w:tcPr>
            <w:tcW w:w="933" w:type="dxa"/>
            <w:vMerge w:val="restart"/>
            <w:tcBorders>
              <w:right w:val="single" w:sz="8" w:space="0" w:color="000000"/>
            </w:tcBorders>
            <w:vAlign w:val="center"/>
          </w:tcPr>
          <w:p w14:paraId="6DE5A9F5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ТВ/ПВ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61730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  <w:t>Увод у јавне финансије</w:t>
            </w:r>
          </w:p>
          <w:p w14:paraId="4AA45797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Зашто се изучавају јавне финансије; циљеви фискалне политике (прерасподјела, раст, итд.); теорије државе и дискусија; неуспјех тржишта, јавна добра и екстерналије; cost-benefit анализа код јавних добара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C11CD1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B330E" w14:textId="57CE926A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624B3E" w14:textId="61CB89AA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27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1</w:t>
            </w:r>
            <w:r>
              <w:rPr>
                <w:rFonts w:eastAsia="Times New Roman" w:cs="Times New Roman"/>
                <w:sz w:val="18"/>
                <w:szCs w:val="18"/>
              </w:rPr>
              <w:t>1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ED7B57" w14:textId="568CFE3A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9.00-11.00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18F12" w14:textId="01E99098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A96E9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C154D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72DADAB0" w14:textId="77777777" w:rsidTr="007D3DC9">
        <w:trPr>
          <w:trHeight w:val="330"/>
        </w:trPr>
        <w:tc>
          <w:tcPr>
            <w:tcW w:w="1178" w:type="dxa"/>
            <w:vMerge/>
            <w:vAlign w:val="center"/>
          </w:tcPr>
          <w:p w14:paraId="3222E02A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77" w:type="dxa"/>
            <w:vMerge/>
            <w:vAlign w:val="center"/>
          </w:tcPr>
          <w:p w14:paraId="7EFE7DC0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33" w:type="dxa"/>
            <w:vMerge/>
            <w:tcBorders>
              <w:right w:val="single" w:sz="8" w:space="0" w:color="000000"/>
            </w:tcBorders>
            <w:vAlign w:val="center"/>
          </w:tcPr>
          <w:p w14:paraId="042B2E6F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2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0F939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85A938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Г1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994F3" w14:textId="194A978F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93EC51" w14:textId="17C2EB38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7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1</w:t>
            </w:r>
            <w:r>
              <w:rPr>
                <w:rFonts w:eastAsia="Times New Roman" w:cs="Times New Roman"/>
                <w:sz w:val="18"/>
                <w:szCs w:val="18"/>
              </w:rPr>
              <w:t>1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DDC88D" w14:textId="350B518C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11.00-13.00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639D12" w14:textId="1B65BA01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D78D6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D30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65127CB5" w14:textId="77777777" w:rsidTr="007D3DC9">
        <w:trPr>
          <w:trHeight w:val="330"/>
        </w:trPr>
        <w:tc>
          <w:tcPr>
            <w:tcW w:w="1178" w:type="dxa"/>
            <w:vMerge w:val="restart"/>
            <w:vAlign w:val="center"/>
          </w:tcPr>
          <w:p w14:paraId="5104913D" w14:textId="4755E796" w:rsidR="007D3DC9" w:rsidRPr="003922DB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977" w:type="dxa"/>
            <w:vMerge w:val="restart"/>
            <w:vAlign w:val="center"/>
          </w:tcPr>
          <w:p w14:paraId="3744C261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В11</w:t>
            </w:r>
          </w:p>
        </w:tc>
        <w:tc>
          <w:tcPr>
            <w:tcW w:w="933" w:type="dxa"/>
            <w:vMerge w:val="restart"/>
            <w:tcBorders>
              <w:right w:val="single" w:sz="8" w:space="0" w:color="000000"/>
            </w:tcBorders>
            <w:vAlign w:val="center"/>
          </w:tcPr>
          <w:p w14:paraId="63E1C852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ТВ/ПВ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EDDC2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  <w:t>Јавни расходи</w:t>
            </w:r>
          </w:p>
          <w:p w14:paraId="061E51DE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Теорија јавних расхода; јавна добра; јавни расходи и буџет; субвенције; јавна управа и њена величина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3764D3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3CED0" w14:textId="1F0CE0E8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1EB70" w14:textId="6E284514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4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12.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71F47E" w14:textId="6A2F11FE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9.00-11.00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BD4038" w14:textId="3C1C134F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571E5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F37F6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3EA20676" w14:textId="77777777" w:rsidTr="007D3DC9">
        <w:trPr>
          <w:trHeight w:val="330"/>
        </w:trPr>
        <w:tc>
          <w:tcPr>
            <w:tcW w:w="1178" w:type="dxa"/>
            <w:vMerge/>
            <w:vAlign w:val="center"/>
          </w:tcPr>
          <w:p w14:paraId="11470945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77" w:type="dxa"/>
            <w:vMerge/>
            <w:vAlign w:val="center"/>
          </w:tcPr>
          <w:p w14:paraId="6D3B438D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33" w:type="dxa"/>
            <w:vMerge/>
            <w:tcBorders>
              <w:right w:val="single" w:sz="8" w:space="0" w:color="000000"/>
            </w:tcBorders>
            <w:vAlign w:val="center"/>
          </w:tcPr>
          <w:p w14:paraId="159B6DDD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2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271A8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5F009D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Г1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64EC" w14:textId="0DC6CE86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D77C11" w14:textId="0B22DB5F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4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12.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F52D8" w14:textId="5BCFE28C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11.00-13.00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DA0AED" w14:textId="37315076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1F37F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474153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39583B2E" w14:textId="77777777" w:rsidTr="007D3DC9">
        <w:trPr>
          <w:trHeight w:val="330"/>
        </w:trPr>
        <w:tc>
          <w:tcPr>
            <w:tcW w:w="1178" w:type="dxa"/>
            <w:vMerge w:val="restart"/>
            <w:vAlign w:val="center"/>
          </w:tcPr>
          <w:p w14:paraId="68DEB9B4" w14:textId="45A237D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XI</w:t>
            </w:r>
          </w:p>
        </w:tc>
        <w:tc>
          <w:tcPr>
            <w:tcW w:w="977" w:type="dxa"/>
            <w:vMerge w:val="restart"/>
            <w:vAlign w:val="center"/>
          </w:tcPr>
          <w:p w14:paraId="43870A41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В12</w:t>
            </w:r>
          </w:p>
        </w:tc>
        <w:tc>
          <w:tcPr>
            <w:tcW w:w="933" w:type="dxa"/>
            <w:vMerge w:val="restart"/>
            <w:tcBorders>
              <w:right w:val="single" w:sz="8" w:space="0" w:color="000000"/>
            </w:tcBorders>
            <w:vAlign w:val="center"/>
          </w:tcPr>
          <w:p w14:paraId="2EA12D9D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ТВ/ПВ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5FBD3E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  <w:t>Јавни приходи</w:t>
            </w:r>
          </w:p>
          <w:p w14:paraId="0BEBF23B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Теорија јавних прихода; облици пореза; пореске школе; ефекти и ефикасност пореза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87AE7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FD5F8" w14:textId="2048CEA2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D07438" w14:textId="200F6F33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11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12.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075C1E" w14:textId="2B214D82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9.00-11.00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65A139" w14:textId="67BC1184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E6D5A3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9E7E17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3FF2E62B" w14:textId="77777777" w:rsidTr="007D3DC9">
        <w:trPr>
          <w:trHeight w:val="330"/>
        </w:trPr>
        <w:tc>
          <w:tcPr>
            <w:tcW w:w="1178" w:type="dxa"/>
            <w:vMerge/>
            <w:vAlign w:val="center"/>
          </w:tcPr>
          <w:p w14:paraId="08E33340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77" w:type="dxa"/>
            <w:vMerge/>
            <w:vAlign w:val="center"/>
          </w:tcPr>
          <w:p w14:paraId="0F31C212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33" w:type="dxa"/>
            <w:vMerge/>
            <w:tcBorders>
              <w:right w:val="single" w:sz="8" w:space="0" w:color="000000"/>
            </w:tcBorders>
            <w:vAlign w:val="center"/>
          </w:tcPr>
          <w:p w14:paraId="02EED946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2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216C4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0029DB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Г1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2A06F" w14:textId="4090706E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E18F20" w14:textId="6E7F491D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11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12.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3C9F6F" w14:textId="2898B1C8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11.00-13.00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BD32E0" w14:textId="49CB8047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59525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750C7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17F09BBC" w14:textId="77777777" w:rsidTr="007D3DC9">
        <w:trPr>
          <w:trHeight w:val="330"/>
        </w:trPr>
        <w:tc>
          <w:tcPr>
            <w:tcW w:w="1178" w:type="dxa"/>
            <w:vMerge w:val="restart"/>
            <w:vAlign w:val="center"/>
          </w:tcPr>
          <w:p w14:paraId="6474CD78" w14:textId="7B44FE7B" w:rsidR="007D3DC9" w:rsidRPr="003922DB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XII</w:t>
            </w:r>
          </w:p>
        </w:tc>
        <w:tc>
          <w:tcPr>
            <w:tcW w:w="977" w:type="dxa"/>
            <w:vMerge w:val="restart"/>
            <w:vAlign w:val="center"/>
          </w:tcPr>
          <w:p w14:paraId="6FFB6A3B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В13</w:t>
            </w:r>
          </w:p>
        </w:tc>
        <w:tc>
          <w:tcPr>
            <w:tcW w:w="933" w:type="dxa"/>
            <w:vMerge w:val="restart"/>
            <w:tcBorders>
              <w:right w:val="single" w:sz="8" w:space="0" w:color="000000"/>
            </w:tcBorders>
            <w:vAlign w:val="center"/>
          </w:tcPr>
          <w:p w14:paraId="1B273A05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ТВ/ПВ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98A89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  <w:t>Фискална политика у БиХ</w:t>
            </w:r>
          </w:p>
          <w:p w14:paraId="7C7496DD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highlight w:val="white"/>
                <w:lang w:val="sr-Cyrl-BA"/>
              </w:rPr>
              <w:t>Фискална политика и систем Српске; буџет Српске; фискална политика БиХ - историјат и систем са фокусом на УИО; актуелно стање јавних финансија - практично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CC881C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E5C56" w14:textId="30E8B968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7911A0" w14:textId="470AD11D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8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12.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A624C8" w14:textId="7A370D2C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9.00-11.00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DDD795" w14:textId="1E073B94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A4618B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EF958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28B2862E" w14:textId="77777777" w:rsidTr="007D3DC9">
        <w:trPr>
          <w:trHeight w:val="330"/>
        </w:trPr>
        <w:tc>
          <w:tcPr>
            <w:tcW w:w="1178" w:type="dxa"/>
            <w:vMerge/>
            <w:vAlign w:val="center"/>
          </w:tcPr>
          <w:p w14:paraId="04932B08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77" w:type="dxa"/>
            <w:vMerge/>
            <w:vAlign w:val="center"/>
          </w:tcPr>
          <w:p w14:paraId="1CE67A12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33" w:type="dxa"/>
            <w:vMerge/>
            <w:tcBorders>
              <w:right w:val="single" w:sz="8" w:space="0" w:color="000000"/>
            </w:tcBorders>
            <w:vAlign w:val="center"/>
          </w:tcPr>
          <w:p w14:paraId="50E5C5CD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2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22B55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A517E6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Г1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298FD" w14:textId="6BF93F8A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03F1DC" w14:textId="22B662AE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8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12.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62577F" w14:textId="2785E553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11.00-13.00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C35D0E" w14:textId="13A92918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5CB95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009BE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2C6F33DA" w14:textId="77777777" w:rsidTr="007D3DC9">
        <w:trPr>
          <w:trHeight w:val="330"/>
        </w:trPr>
        <w:tc>
          <w:tcPr>
            <w:tcW w:w="1178" w:type="dxa"/>
            <w:vMerge w:val="restart"/>
            <w:vAlign w:val="center"/>
          </w:tcPr>
          <w:p w14:paraId="63D2697A" w14:textId="3793F510" w:rsidR="007D3DC9" w:rsidRPr="003922DB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XI</w:t>
            </w:r>
            <w:r>
              <w:rPr>
                <w:rFonts w:eastAsia="Times New Roman" w:cs="Times New Roman"/>
                <w:color w:val="000000"/>
                <w:sz w:val="22"/>
              </w:rPr>
              <w:t>II</w:t>
            </w:r>
          </w:p>
        </w:tc>
        <w:tc>
          <w:tcPr>
            <w:tcW w:w="977" w:type="dxa"/>
            <w:vMerge w:val="restart"/>
            <w:vAlign w:val="center"/>
          </w:tcPr>
          <w:p w14:paraId="1A255433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В14</w:t>
            </w:r>
          </w:p>
        </w:tc>
        <w:tc>
          <w:tcPr>
            <w:tcW w:w="933" w:type="dxa"/>
            <w:vMerge w:val="restart"/>
            <w:tcBorders>
              <w:right w:val="single" w:sz="8" w:space="0" w:color="000000"/>
            </w:tcBorders>
            <w:vAlign w:val="center"/>
          </w:tcPr>
          <w:p w14:paraId="251BEB11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22"/>
                <w:lang w:val="sr-Cyrl-BA"/>
              </w:rPr>
              <w:t>ТВ/ПВ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5AA0B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b/>
                <w:color w:val="000000"/>
                <w:sz w:val="22"/>
                <w:lang w:val="sr-Cyrl-BA"/>
              </w:rPr>
              <w:t>Актуелна питања из јавних финансија</w:t>
            </w:r>
          </w:p>
          <w:p w14:paraId="49292AAF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Јавне финансије и привредни раст; јавне финансије и зелена економија; јавне финансије и бизнис; рјешавање недоумица за колоквијум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574860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06BAE" w14:textId="4153E282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FE620" w14:textId="0D76E551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>12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1C3377" w14:textId="6C820C75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9.00-11.00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EF2DE8" w14:textId="47B9C1AD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0D04E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434ED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03BFE43D" w14:textId="77777777" w:rsidTr="007D3DC9">
        <w:trPr>
          <w:trHeight w:val="330"/>
        </w:trPr>
        <w:tc>
          <w:tcPr>
            <w:tcW w:w="1178" w:type="dxa"/>
            <w:vMerge/>
            <w:vAlign w:val="center"/>
          </w:tcPr>
          <w:p w14:paraId="4124FE2C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77" w:type="dxa"/>
            <w:vMerge/>
            <w:vAlign w:val="center"/>
          </w:tcPr>
          <w:p w14:paraId="4337BEDE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933" w:type="dxa"/>
            <w:vMerge/>
            <w:tcBorders>
              <w:right w:val="single" w:sz="8" w:space="0" w:color="000000"/>
            </w:tcBorders>
            <w:vAlign w:val="center"/>
          </w:tcPr>
          <w:p w14:paraId="4CA21F2B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2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928A45" w14:textId="77777777" w:rsidR="007D3DC9" w:rsidRPr="00EE3BEE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CF1DC8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Г1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65BA7" w14:textId="16D56B5D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8E7030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E6BF8E" w14:textId="2B5008C7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>12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 xml:space="preserve"> 2025</w:t>
            </w: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F72AA" w14:textId="260229F4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11.00-13.00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EED9EC" w14:textId="2F6F0C29" w:rsidR="007D3DC9" w:rsidRPr="00EE3BEE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AF75F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0B9AC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2BB62321" w14:textId="77777777" w:rsidTr="007D3DC9">
        <w:trPr>
          <w:trHeight w:val="330"/>
        </w:trPr>
        <w:tc>
          <w:tcPr>
            <w:tcW w:w="1178" w:type="dxa"/>
            <w:vMerge w:val="restart"/>
            <w:vAlign w:val="center"/>
          </w:tcPr>
          <w:p w14:paraId="73A3A93C" w14:textId="422D49F1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  <w:t>X</w:t>
            </w:r>
            <w:r w:rsidRPr="007D3DC9">
              <w:rPr>
                <w:rFonts w:eastAsia="Times New Roman" w:cs="Times New Roman"/>
                <w:b/>
                <w:bCs/>
                <w:color w:val="C00000"/>
                <w:sz w:val="22"/>
              </w:rPr>
              <w:t>I</w:t>
            </w:r>
            <w:r w:rsidRPr="007D3DC9"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  <w:t>V</w:t>
            </w:r>
          </w:p>
        </w:tc>
        <w:tc>
          <w:tcPr>
            <w:tcW w:w="977" w:type="dxa"/>
            <w:vMerge w:val="restart"/>
            <w:vAlign w:val="center"/>
          </w:tcPr>
          <w:p w14:paraId="68A06206" w14:textId="77777777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  <w:t>В15</w:t>
            </w:r>
          </w:p>
        </w:tc>
        <w:tc>
          <w:tcPr>
            <w:tcW w:w="933" w:type="dxa"/>
            <w:vMerge w:val="restart"/>
            <w:tcBorders>
              <w:right w:val="single" w:sz="8" w:space="0" w:color="000000"/>
            </w:tcBorders>
            <w:vAlign w:val="center"/>
          </w:tcPr>
          <w:p w14:paraId="6BDD6A80" w14:textId="77777777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  <w:t>ТВ/ПВ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BA70A" w14:textId="53952AB2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  <w:t>Нерадни дан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53EBE4" w14:textId="77777777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  <w:t>Г2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D920D" w14:textId="3A94755E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28B8E5" w14:textId="38045A9D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</w:rPr>
              <w:t>1. 1. 2026.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49D732" w14:textId="5753240A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  <w:t>9.00-11.00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1873B" w14:textId="6D1B1AA5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DDC31" w14:textId="59E92053" w:rsidR="007D3DC9" w:rsidRPr="001B509D" w:rsidRDefault="001B509D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Latn-BA"/>
              </w:rPr>
            </w:pPr>
            <w:r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Latn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52415" w14:textId="77777777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2CF87555" w14:textId="77777777" w:rsidTr="007D3DC9">
        <w:trPr>
          <w:trHeight w:val="330"/>
        </w:trPr>
        <w:tc>
          <w:tcPr>
            <w:tcW w:w="1178" w:type="dxa"/>
            <w:vMerge/>
            <w:vAlign w:val="center"/>
          </w:tcPr>
          <w:p w14:paraId="056E793E" w14:textId="77777777" w:rsidR="007D3DC9" w:rsidRPr="007D3DC9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C00000"/>
                <w:sz w:val="20"/>
                <w:szCs w:val="20"/>
                <w:lang w:val="sr-Cyrl-BA"/>
              </w:rPr>
            </w:pPr>
          </w:p>
        </w:tc>
        <w:tc>
          <w:tcPr>
            <w:tcW w:w="977" w:type="dxa"/>
            <w:vMerge/>
            <w:vAlign w:val="center"/>
          </w:tcPr>
          <w:p w14:paraId="7A2DE13D" w14:textId="77777777" w:rsidR="007D3DC9" w:rsidRPr="007D3DC9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C00000"/>
                <w:sz w:val="20"/>
                <w:szCs w:val="20"/>
                <w:lang w:val="sr-Cyrl-BA"/>
              </w:rPr>
            </w:pPr>
          </w:p>
        </w:tc>
        <w:tc>
          <w:tcPr>
            <w:tcW w:w="933" w:type="dxa"/>
            <w:vMerge/>
            <w:tcBorders>
              <w:right w:val="single" w:sz="8" w:space="0" w:color="000000"/>
            </w:tcBorders>
            <w:vAlign w:val="center"/>
          </w:tcPr>
          <w:p w14:paraId="4D26D752" w14:textId="77777777" w:rsidR="007D3DC9" w:rsidRPr="007D3DC9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C00000"/>
                <w:sz w:val="20"/>
                <w:szCs w:val="20"/>
                <w:lang w:val="sr-Cyrl-BA"/>
              </w:rPr>
            </w:pPr>
          </w:p>
        </w:tc>
        <w:tc>
          <w:tcPr>
            <w:tcW w:w="2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F4FDC" w14:textId="77777777" w:rsidR="007D3DC9" w:rsidRPr="007D3DC9" w:rsidRDefault="007D3DC9" w:rsidP="007D3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C00000"/>
                <w:sz w:val="20"/>
                <w:szCs w:val="20"/>
                <w:lang w:val="sr-Cyrl-BA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479A6A" w14:textId="77777777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  <w:t>Г1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BB924" w14:textId="543EAFEC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FA4B61" w14:textId="16F7591B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</w:rPr>
              <w:t>1. 1. 2026.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2AB602" w14:textId="5D8376D8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  <w:t>11.00-13.00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954889" w14:textId="20A07E70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C997E" w14:textId="77777777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95BED" w14:textId="77777777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color w:val="C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06BE1EF8" w14:textId="77777777" w:rsidTr="007D3DC9">
        <w:trPr>
          <w:trHeight w:val="533"/>
        </w:trPr>
        <w:tc>
          <w:tcPr>
            <w:tcW w:w="1178" w:type="dxa"/>
            <w:vMerge w:val="restart"/>
            <w:vAlign w:val="center"/>
          </w:tcPr>
          <w:p w14:paraId="52B9F660" w14:textId="322DD002" w:rsidR="007D3DC9" w:rsidRPr="007D3DC9" w:rsidRDefault="007D3DC9" w:rsidP="007D3DC9">
            <w:pPr>
              <w:jc w:val="center"/>
              <w:rPr>
                <w:rFonts w:eastAsia="Times New Roman" w:cs="Times New Roman"/>
                <w:sz w:val="22"/>
              </w:rPr>
            </w:pPr>
            <w:r w:rsidRPr="007D3DC9">
              <w:rPr>
                <w:rFonts w:eastAsia="Times New Roman" w:cs="Times New Roman"/>
                <w:sz w:val="22"/>
              </w:rPr>
              <w:t>XV</w:t>
            </w:r>
          </w:p>
        </w:tc>
        <w:tc>
          <w:tcPr>
            <w:tcW w:w="977" w:type="dxa"/>
            <w:vMerge w:val="restart"/>
            <w:vAlign w:val="center"/>
          </w:tcPr>
          <w:p w14:paraId="432D9911" w14:textId="77777777" w:rsidR="007D3DC9" w:rsidRPr="007D3DC9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sz w:val="22"/>
                <w:lang w:val="sr-Cyrl-BA"/>
              </w:rPr>
              <w:t>В16</w:t>
            </w:r>
          </w:p>
        </w:tc>
        <w:tc>
          <w:tcPr>
            <w:tcW w:w="933" w:type="dxa"/>
            <w:vMerge w:val="restart"/>
            <w:tcBorders>
              <w:right w:val="single" w:sz="8" w:space="0" w:color="000000"/>
            </w:tcBorders>
            <w:vAlign w:val="center"/>
          </w:tcPr>
          <w:p w14:paraId="4755F2FF" w14:textId="77777777" w:rsidR="007D3DC9" w:rsidRPr="007D3DC9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sz w:val="22"/>
                <w:lang w:val="sr-Cyrl-BA"/>
              </w:rPr>
              <w:t>ТВ/ПВ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75807F6" w14:textId="34522E75" w:rsidR="007D3DC9" w:rsidRPr="007D3DC9" w:rsidRDefault="007D3DC9" w:rsidP="007D3DC9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</w:pPr>
            <w:r w:rsidRPr="007D3DC9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Понављање пред колоквијум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3654B7" w14:textId="13579ADA" w:rsidR="007D3DC9" w:rsidRPr="007D3DC9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sz w:val="22"/>
                <w:lang w:val="sr-Cyrl-BA"/>
              </w:rPr>
              <w:t>Г2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A5CBCFC" w14:textId="223DEF70" w:rsidR="007D3DC9" w:rsidRPr="007D3DC9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CAD47A" w14:textId="57F38B3C" w:rsidR="007D3DC9" w:rsidRPr="007D3DC9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>
              <w:rPr>
                <w:rFonts w:eastAsia="Times New Roman" w:cs="Times New Roman"/>
                <w:sz w:val="22"/>
                <w:lang w:val="sr-Cyrl-BA"/>
              </w:rPr>
              <w:t>8</w:t>
            </w:r>
            <w:r w:rsidRPr="007D3DC9">
              <w:rPr>
                <w:rFonts w:eastAsia="Times New Roman" w:cs="Times New Roman"/>
                <w:sz w:val="22"/>
                <w:lang w:val="sr-Cyrl-BA"/>
              </w:rPr>
              <w:t>.</w:t>
            </w:r>
            <w:r>
              <w:rPr>
                <w:rFonts w:eastAsia="Times New Roman" w:cs="Times New Roman"/>
                <w:sz w:val="22"/>
                <w:lang w:val="sr-Cyrl-BA"/>
              </w:rPr>
              <w:t xml:space="preserve"> </w:t>
            </w:r>
            <w:r w:rsidRPr="007D3DC9">
              <w:rPr>
                <w:rFonts w:eastAsia="Times New Roman" w:cs="Times New Roman"/>
                <w:sz w:val="22"/>
                <w:lang w:val="sr-Cyrl-BA"/>
              </w:rPr>
              <w:t>1.2025.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4650B7" w14:textId="37E626F2" w:rsidR="007D3DC9" w:rsidRPr="007D3DC9" w:rsidRDefault="007D3DC9" w:rsidP="007D3DC9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9.00-11.00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937B30" w14:textId="72D82FD0" w:rsidR="007D3DC9" w:rsidRPr="007D3DC9" w:rsidRDefault="007D3DC9" w:rsidP="007D3DC9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2E999D6" w14:textId="7D3A5B34" w:rsidR="007D3DC9" w:rsidRPr="007D3DC9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sz w:val="22"/>
                <w:lang w:val="sr-Cyrl-BA"/>
              </w:rPr>
              <w:t>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6BF5F76" w14:textId="2674999D" w:rsidR="007D3DC9" w:rsidRPr="007D3DC9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color w:val="000000"/>
                <w:sz w:val="18"/>
                <w:szCs w:val="18"/>
                <w:lang w:val="sr-Cyrl-BA"/>
              </w:rPr>
              <w:t>Никола Видовић</w:t>
            </w:r>
          </w:p>
        </w:tc>
      </w:tr>
      <w:tr w:rsidR="007D3DC9" w:rsidRPr="00EE3BEE" w14:paraId="2C742B36" w14:textId="77777777" w:rsidTr="007D3DC9">
        <w:trPr>
          <w:trHeight w:val="532"/>
        </w:trPr>
        <w:tc>
          <w:tcPr>
            <w:tcW w:w="1178" w:type="dxa"/>
            <w:vMerge/>
            <w:vAlign w:val="center"/>
          </w:tcPr>
          <w:p w14:paraId="604C4BED" w14:textId="77777777" w:rsidR="007D3DC9" w:rsidRDefault="007D3DC9" w:rsidP="007D3DC9">
            <w:pPr>
              <w:jc w:val="center"/>
              <w:rPr>
                <w:rFonts w:eastAsia="Times New Roman" w:cs="Times New Roman"/>
                <w:color w:val="C00000"/>
                <w:sz w:val="22"/>
              </w:rPr>
            </w:pPr>
          </w:p>
        </w:tc>
        <w:tc>
          <w:tcPr>
            <w:tcW w:w="977" w:type="dxa"/>
            <w:vMerge/>
            <w:vAlign w:val="center"/>
          </w:tcPr>
          <w:p w14:paraId="6A09B61C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C00000"/>
                <w:sz w:val="22"/>
                <w:lang w:val="sr-Cyrl-BA"/>
              </w:rPr>
            </w:pPr>
          </w:p>
        </w:tc>
        <w:tc>
          <w:tcPr>
            <w:tcW w:w="933" w:type="dxa"/>
            <w:vMerge/>
            <w:tcBorders>
              <w:right w:val="single" w:sz="8" w:space="0" w:color="000000"/>
            </w:tcBorders>
            <w:vAlign w:val="center"/>
          </w:tcPr>
          <w:p w14:paraId="119C4969" w14:textId="77777777" w:rsidR="007D3DC9" w:rsidRPr="00EE3BEE" w:rsidRDefault="007D3DC9" w:rsidP="007D3DC9">
            <w:pPr>
              <w:jc w:val="center"/>
              <w:rPr>
                <w:rFonts w:eastAsia="Times New Roman" w:cs="Times New Roman"/>
                <w:color w:val="C00000"/>
                <w:sz w:val="22"/>
                <w:lang w:val="sr-Cyrl-BA"/>
              </w:rPr>
            </w:pPr>
          </w:p>
        </w:tc>
        <w:tc>
          <w:tcPr>
            <w:tcW w:w="25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8F093" w14:textId="77777777" w:rsidR="007D3DC9" w:rsidRDefault="007D3DC9" w:rsidP="007D3DC9">
            <w:pPr>
              <w:jc w:val="center"/>
              <w:rPr>
                <w:rFonts w:eastAsia="Times New Roman" w:cs="Times New Roman"/>
                <w:color w:val="C00000"/>
                <w:sz w:val="20"/>
                <w:szCs w:val="20"/>
                <w:lang w:val="sr-Cyrl-BA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F2106A" w14:textId="22DC680D" w:rsidR="007D3DC9" w:rsidRPr="00EE3BEE" w:rsidRDefault="007D3DC9" w:rsidP="007D3DC9">
            <w:pPr>
              <w:jc w:val="center"/>
              <w:rPr>
                <w:rFonts w:eastAsia="Times New Roman" w:cs="Times New Roman"/>
                <w:color w:val="C00000"/>
                <w:sz w:val="22"/>
                <w:lang w:val="sr-Cyrl-BA"/>
              </w:rPr>
            </w:pPr>
            <w:r w:rsidRPr="00EE3BEE">
              <w:rPr>
                <w:rFonts w:eastAsia="Times New Roman" w:cs="Times New Roman"/>
                <w:sz w:val="22"/>
                <w:lang w:val="sr-Cyrl-BA"/>
              </w:rPr>
              <w:t>Г1</w:t>
            </w:r>
          </w:p>
        </w:tc>
        <w:tc>
          <w:tcPr>
            <w:tcW w:w="15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CAA9E" w14:textId="0859A443" w:rsidR="007D3DC9" w:rsidRPr="008E7030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sz w:val="22"/>
                <w:lang w:val="sr-Cyrl-BA"/>
              </w:rPr>
              <w:t>Четвртак</w:t>
            </w:r>
          </w:p>
        </w:tc>
        <w:tc>
          <w:tcPr>
            <w:tcW w:w="13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DA4FC2" w14:textId="2FE27C92" w:rsidR="007D3DC9" w:rsidRPr="007D3DC9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7D3DC9">
              <w:rPr>
                <w:rFonts w:eastAsia="Times New Roman" w:cs="Times New Roman"/>
                <w:sz w:val="22"/>
                <w:lang w:val="sr-Cyrl-BA"/>
              </w:rPr>
              <w:t>8. 1. 2025.</w:t>
            </w:r>
          </w:p>
        </w:tc>
        <w:tc>
          <w:tcPr>
            <w:tcW w:w="14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328F95" w14:textId="1370E756" w:rsidR="007D3DC9" w:rsidRDefault="007D3DC9" w:rsidP="007D3DC9">
            <w:pPr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>
              <w:rPr>
                <w:rFonts w:eastAsia="Times New Roman" w:cs="Times New Roman"/>
                <w:sz w:val="18"/>
                <w:szCs w:val="18"/>
                <w:lang w:val="sr-Cyrl-BA"/>
              </w:rPr>
              <w:t>11.00-13.00</w:t>
            </w:r>
          </w:p>
        </w:tc>
        <w:tc>
          <w:tcPr>
            <w:tcW w:w="14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BB1341" w14:textId="7BA67D2D" w:rsidR="007D3DC9" w:rsidRPr="001B509D" w:rsidRDefault="007D3DC9" w:rsidP="007D3DC9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sz w:val="18"/>
                <w:szCs w:val="18"/>
                <w:lang w:val="sr-Cyrl-BA"/>
              </w:rPr>
            </w:pPr>
            <w:r w:rsidRPr="001B509D">
              <w:rPr>
                <w:rFonts w:eastAsia="Times New Roman" w:cs="Times New Roman"/>
                <w:sz w:val="18"/>
                <w:szCs w:val="18"/>
                <w:lang w:val="sr-Cyrl-BA"/>
              </w:rPr>
              <w:t>Сала 1</w:t>
            </w:r>
          </w:p>
        </w:tc>
        <w:tc>
          <w:tcPr>
            <w:tcW w:w="4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E936E" w14:textId="3E2B7BCE" w:rsidR="007D3DC9" w:rsidRPr="001B509D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1B509D">
              <w:rPr>
                <w:rFonts w:eastAsia="Times New Roman" w:cs="Times New Roman"/>
                <w:sz w:val="22"/>
                <w:lang w:val="sr-Cyrl-BA"/>
              </w:rPr>
              <w:t>2</w:t>
            </w:r>
          </w:p>
        </w:tc>
        <w:tc>
          <w:tcPr>
            <w:tcW w:w="17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AD5AE" w14:textId="0F65599C" w:rsidR="007D3DC9" w:rsidRPr="001B509D" w:rsidRDefault="007D3DC9" w:rsidP="007D3DC9">
            <w:pPr>
              <w:jc w:val="center"/>
              <w:rPr>
                <w:rFonts w:eastAsia="Times New Roman" w:cs="Times New Roman"/>
                <w:sz w:val="22"/>
                <w:lang w:val="sr-Cyrl-BA"/>
              </w:rPr>
            </w:pPr>
            <w:r w:rsidRPr="001B509D">
              <w:rPr>
                <w:rFonts w:eastAsia="Times New Roman" w:cs="Times New Roman"/>
                <w:sz w:val="18"/>
                <w:szCs w:val="18"/>
                <w:lang w:val="sr-Cyrl-BA"/>
              </w:rPr>
              <w:t>Никола Видовић</w:t>
            </w:r>
          </w:p>
        </w:tc>
      </w:tr>
    </w:tbl>
    <w:p w14:paraId="2DD231E3" w14:textId="77777777" w:rsidR="00377737" w:rsidRPr="00261495" w:rsidRDefault="00377737" w:rsidP="00314A36">
      <w:pPr>
        <w:spacing w:before="80"/>
        <w:rPr>
          <w:sz w:val="20"/>
          <w:szCs w:val="20"/>
          <w:lang w:val="sr-Cyrl-BA"/>
        </w:rPr>
      </w:pPr>
    </w:p>
    <w:p w14:paraId="4FFBAA37" w14:textId="4376561B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04BDE4CD" w14:textId="77777777" w:rsidR="000C283C" w:rsidRPr="00D33F76" w:rsidRDefault="000C283C" w:rsidP="00FE56A8">
      <w:pPr>
        <w:rPr>
          <w:lang w:val="sr-Cyrl-BA"/>
        </w:rPr>
      </w:pPr>
    </w:p>
    <w:p w14:paraId="71ACC5CD" w14:textId="318A5514" w:rsidR="008717F9" w:rsidRPr="00FE02E7" w:rsidRDefault="008200A0" w:rsidP="00FE02E7">
      <w:pPr>
        <w:spacing w:before="240"/>
        <w:ind w:left="10800"/>
        <w:rPr>
          <w:b/>
          <w:lang w:val="sr-Latn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sectPr w:rsidR="008717F9" w:rsidRPr="00FE02E7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zMTAwsDC2NDY3MTFR0lEKTi0uzszPAykwrAUAZSWhlywAAAA="/>
  </w:docVars>
  <w:rsids>
    <w:rsidRoot w:val="00435620"/>
    <w:rsid w:val="00000F10"/>
    <w:rsid w:val="00010D94"/>
    <w:rsid w:val="00032509"/>
    <w:rsid w:val="00033451"/>
    <w:rsid w:val="000354DB"/>
    <w:rsid w:val="00035E26"/>
    <w:rsid w:val="00045296"/>
    <w:rsid w:val="00053C6A"/>
    <w:rsid w:val="0005694A"/>
    <w:rsid w:val="00056C26"/>
    <w:rsid w:val="000603B8"/>
    <w:rsid w:val="0007311F"/>
    <w:rsid w:val="00081819"/>
    <w:rsid w:val="00094982"/>
    <w:rsid w:val="00097963"/>
    <w:rsid w:val="000A18B5"/>
    <w:rsid w:val="000B0E51"/>
    <w:rsid w:val="000B37F0"/>
    <w:rsid w:val="000C1E49"/>
    <w:rsid w:val="000C283C"/>
    <w:rsid w:val="000C3CDA"/>
    <w:rsid w:val="000E35B2"/>
    <w:rsid w:val="0010009A"/>
    <w:rsid w:val="0013259B"/>
    <w:rsid w:val="0013386A"/>
    <w:rsid w:val="00146A9B"/>
    <w:rsid w:val="001540A3"/>
    <w:rsid w:val="001655BC"/>
    <w:rsid w:val="00176337"/>
    <w:rsid w:val="001818FE"/>
    <w:rsid w:val="001A5627"/>
    <w:rsid w:val="001A7910"/>
    <w:rsid w:val="001B509D"/>
    <w:rsid w:val="001C587E"/>
    <w:rsid w:val="001D30F7"/>
    <w:rsid w:val="001D797C"/>
    <w:rsid w:val="001E2CA2"/>
    <w:rsid w:val="001E2CDA"/>
    <w:rsid w:val="001E5336"/>
    <w:rsid w:val="001E5339"/>
    <w:rsid w:val="001F54CD"/>
    <w:rsid w:val="001F72FB"/>
    <w:rsid w:val="00222C39"/>
    <w:rsid w:val="002274B5"/>
    <w:rsid w:val="00261495"/>
    <w:rsid w:val="00274F5F"/>
    <w:rsid w:val="00290BF5"/>
    <w:rsid w:val="002A255C"/>
    <w:rsid w:val="002A7CDA"/>
    <w:rsid w:val="002C7CFA"/>
    <w:rsid w:val="002D0FE0"/>
    <w:rsid w:val="002E08E6"/>
    <w:rsid w:val="00314A36"/>
    <w:rsid w:val="0031514C"/>
    <w:rsid w:val="0032374C"/>
    <w:rsid w:val="0033556D"/>
    <w:rsid w:val="00352459"/>
    <w:rsid w:val="003568B4"/>
    <w:rsid w:val="003653AF"/>
    <w:rsid w:val="00377737"/>
    <w:rsid w:val="00385D97"/>
    <w:rsid w:val="003922DB"/>
    <w:rsid w:val="0039351A"/>
    <w:rsid w:val="003B3906"/>
    <w:rsid w:val="003D3CF9"/>
    <w:rsid w:val="003D5E20"/>
    <w:rsid w:val="003D6D5A"/>
    <w:rsid w:val="003E0599"/>
    <w:rsid w:val="003F0071"/>
    <w:rsid w:val="0040123F"/>
    <w:rsid w:val="00402BB3"/>
    <w:rsid w:val="00407042"/>
    <w:rsid w:val="00407392"/>
    <w:rsid w:val="00415B3A"/>
    <w:rsid w:val="00435620"/>
    <w:rsid w:val="00437DA8"/>
    <w:rsid w:val="004546E7"/>
    <w:rsid w:val="00464438"/>
    <w:rsid w:val="00467E87"/>
    <w:rsid w:val="0047553F"/>
    <w:rsid w:val="0047695E"/>
    <w:rsid w:val="00484A3C"/>
    <w:rsid w:val="004938BE"/>
    <w:rsid w:val="00496986"/>
    <w:rsid w:val="004D08BE"/>
    <w:rsid w:val="004D337A"/>
    <w:rsid w:val="004D33FD"/>
    <w:rsid w:val="004E011C"/>
    <w:rsid w:val="004E16C3"/>
    <w:rsid w:val="004E293E"/>
    <w:rsid w:val="004F07E4"/>
    <w:rsid w:val="0051595F"/>
    <w:rsid w:val="00520CE5"/>
    <w:rsid w:val="00522F27"/>
    <w:rsid w:val="005323D9"/>
    <w:rsid w:val="005373B7"/>
    <w:rsid w:val="005412F1"/>
    <w:rsid w:val="00541B57"/>
    <w:rsid w:val="005438AC"/>
    <w:rsid w:val="0055309E"/>
    <w:rsid w:val="00557018"/>
    <w:rsid w:val="005611BA"/>
    <w:rsid w:val="00564359"/>
    <w:rsid w:val="00575844"/>
    <w:rsid w:val="00584B1B"/>
    <w:rsid w:val="005879A5"/>
    <w:rsid w:val="00595FB8"/>
    <w:rsid w:val="005B39CC"/>
    <w:rsid w:val="005B60B6"/>
    <w:rsid w:val="005C778D"/>
    <w:rsid w:val="005E0F98"/>
    <w:rsid w:val="005E6AF7"/>
    <w:rsid w:val="005F4866"/>
    <w:rsid w:val="005F6B1A"/>
    <w:rsid w:val="00611859"/>
    <w:rsid w:val="0061550B"/>
    <w:rsid w:val="00615A5B"/>
    <w:rsid w:val="00617975"/>
    <w:rsid w:val="00617AC9"/>
    <w:rsid w:val="00625F82"/>
    <w:rsid w:val="006459BB"/>
    <w:rsid w:val="00650ED5"/>
    <w:rsid w:val="00671CA6"/>
    <w:rsid w:val="00685B50"/>
    <w:rsid w:val="00691850"/>
    <w:rsid w:val="006966C4"/>
    <w:rsid w:val="00697F3F"/>
    <w:rsid w:val="006B1100"/>
    <w:rsid w:val="006B3AE7"/>
    <w:rsid w:val="006B618F"/>
    <w:rsid w:val="006C4DDE"/>
    <w:rsid w:val="006F1EE4"/>
    <w:rsid w:val="00702D79"/>
    <w:rsid w:val="00703E30"/>
    <w:rsid w:val="00704780"/>
    <w:rsid w:val="007064C8"/>
    <w:rsid w:val="007176B5"/>
    <w:rsid w:val="00720816"/>
    <w:rsid w:val="00722F34"/>
    <w:rsid w:val="00726DA6"/>
    <w:rsid w:val="00753D6D"/>
    <w:rsid w:val="00767628"/>
    <w:rsid w:val="007759D9"/>
    <w:rsid w:val="007A0A57"/>
    <w:rsid w:val="007B721E"/>
    <w:rsid w:val="007C0409"/>
    <w:rsid w:val="007D3480"/>
    <w:rsid w:val="007D3698"/>
    <w:rsid w:val="007D3DC9"/>
    <w:rsid w:val="007E33CC"/>
    <w:rsid w:val="007F421A"/>
    <w:rsid w:val="008200A0"/>
    <w:rsid w:val="00820FCD"/>
    <w:rsid w:val="00827887"/>
    <w:rsid w:val="00837957"/>
    <w:rsid w:val="008469F0"/>
    <w:rsid w:val="00860C75"/>
    <w:rsid w:val="00861148"/>
    <w:rsid w:val="008717F9"/>
    <w:rsid w:val="00877E35"/>
    <w:rsid w:val="008A0A29"/>
    <w:rsid w:val="008A1E74"/>
    <w:rsid w:val="008A6949"/>
    <w:rsid w:val="008B1B16"/>
    <w:rsid w:val="008C32F7"/>
    <w:rsid w:val="008C746F"/>
    <w:rsid w:val="008D115A"/>
    <w:rsid w:val="008D2394"/>
    <w:rsid w:val="008D3A6F"/>
    <w:rsid w:val="008D4BD4"/>
    <w:rsid w:val="008D5F20"/>
    <w:rsid w:val="008E7135"/>
    <w:rsid w:val="00910B8D"/>
    <w:rsid w:val="00912E6B"/>
    <w:rsid w:val="00930C22"/>
    <w:rsid w:val="0093123D"/>
    <w:rsid w:val="00940502"/>
    <w:rsid w:val="009427CB"/>
    <w:rsid w:val="0094618A"/>
    <w:rsid w:val="00951615"/>
    <w:rsid w:val="0095207B"/>
    <w:rsid w:val="00953E27"/>
    <w:rsid w:val="00955627"/>
    <w:rsid w:val="00966802"/>
    <w:rsid w:val="00984E9A"/>
    <w:rsid w:val="009A577C"/>
    <w:rsid w:val="009B0D6D"/>
    <w:rsid w:val="009B0D7F"/>
    <w:rsid w:val="009B6BD5"/>
    <w:rsid w:val="009C1259"/>
    <w:rsid w:val="009C26A4"/>
    <w:rsid w:val="009C6EAE"/>
    <w:rsid w:val="009D7920"/>
    <w:rsid w:val="009E37B6"/>
    <w:rsid w:val="009E5F65"/>
    <w:rsid w:val="009F06C5"/>
    <w:rsid w:val="009F0721"/>
    <w:rsid w:val="009F0B2F"/>
    <w:rsid w:val="009F0DC8"/>
    <w:rsid w:val="009F7B46"/>
    <w:rsid w:val="00A05815"/>
    <w:rsid w:val="00A14A46"/>
    <w:rsid w:val="00A1523F"/>
    <w:rsid w:val="00A21719"/>
    <w:rsid w:val="00A222DE"/>
    <w:rsid w:val="00A26A0A"/>
    <w:rsid w:val="00A3271A"/>
    <w:rsid w:val="00A36DA5"/>
    <w:rsid w:val="00A41A78"/>
    <w:rsid w:val="00A434CD"/>
    <w:rsid w:val="00A4403E"/>
    <w:rsid w:val="00A541D2"/>
    <w:rsid w:val="00A56021"/>
    <w:rsid w:val="00A63D1D"/>
    <w:rsid w:val="00A76C8D"/>
    <w:rsid w:val="00AA1CF1"/>
    <w:rsid w:val="00AC7AA5"/>
    <w:rsid w:val="00AC7FE5"/>
    <w:rsid w:val="00AD589E"/>
    <w:rsid w:val="00AE47FD"/>
    <w:rsid w:val="00AF365F"/>
    <w:rsid w:val="00B13691"/>
    <w:rsid w:val="00B300B3"/>
    <w:rsid w:val="00B4215D"/>
    <w:rsid w:val="00B53AE0"/>
    <w:rsid w:val="00B55AE4"/>
    <w:rsid w:val="00B63205"/>
    <w:rsid w:val="00B6411E"/>
    <w:rsid w:val="00B87ED4"/>
    <w:rsid w:val="00BA08CD"/>
    <w:rsid w:val="00BA76A5"/>
    <w:rsid w:val="00BB501F"/>
    <w:rsid w:val="00BC44A1"/>
    <w:rsid w:val="00BD3A54"/>
    <w:rsid w:val="00BD6D86"/>
    <w:rsid w:val="00BE6390"/>
    <w:rsid w:val="00BF283C"/>
    <w:rsid w:val="00BF4702"/>
    <w:rsid w:val="00C027A0"/>
    <w:rsid w:val="00C062EC"/>
    <w:rsid w:val="00C11987"/>
    <w:rsid w:val="00C11DC9"/>
    <w:rsid w:val="00C14C97"/>
    <w:rsid w:val="00C27E2E"/>
    <w:rsid w:val="00C41E6E"/>
    <w:rsid w:val="00C446E5"/>
    <w:rsid w:val="00C46F8C"/>
    <w:rsid w:val="00C6052E"/>
    <w:rsid w:val="00C66660"/>
    <w:rsid w:val="00C74996"/>
    <w:rsid w:val="00C77371"/>
    <w:rsid w:val="00C9349B"/>
    <w:rsid w:val="00CB5819"/>
    <w:rsid w:val="00CD526B"/>
    <w:rsid w:val="00CE32EA"/>
    <w:rsid w:val="00CE523E"/>
    <w:rsid w:val="00CE67EA"/>
    <w:rsid w:val="00CF547A"/>
    <w:rsid w:val="00D22E3B"/>
    <w:rsid w:val="00D2457C"/>
    <w:rsid w:val="00D27391"/>
    <w:rsid w:val="00D32A64"/>
    <w:rsid w:val="00D33F76"/>
    <w:rsid w:val="00D353C0"/>
    <w:rsid w:val="00D402D2"/>
    <w:rsid w:val="00D4268B"/>
    <w:rsid w:val="00D53989"/>
    <w:rsid w:val="00D550DE"/>
    <w:rsid w:val="00D760C7"/>
    <w:rsid w:val="00D84270"/>
    <w:rsid w:val="00D858B1"/>
    <w:rsid w:val="00D97DF6"/>
    <w:rsid w:val="00DA338D"/>
    <w:rsid w:val="00DB1817"/>
    <w:rsid w:val="00DB5C9D"/>
    <w:rsid w:val="00DC0ECD"/>
    <w:rsid w:val="00DC2BAC"/>
    <w:rsid w:val="00DD1CF2"/>
    <w:rsid w:val="00DD53C3"/>
    <w:rsid w:val="00DD6829"/>
    <w:rsid w:val="00DE0ACB"/>
    <w:rsid w:val="00DE4652"/>
    <w:rsid w:val="00E0023C"/>
    <w:rsid w:val="00E06154"/>
    <w:rsid w:val="00E11D47"/>
    <w:rsid w:val="00E1409A"/>
    <w:rsid w:val="00E1709D"/>
    <w:rsid w:val="00E172BD"/>
    <w:rsid w:val="00E20131"/>
    <w:rsid w:val="00E25A41"/>
    <w:rsid w:val="00E26B91"/>
    <w:rsid w:val="00E3213C"/>
    <w:rsid w:val="00E33B3A"/>
    <w:rsid w:val="00E42B62"/>
    <w:rsid w:val="00E431DA"/>
    <w:rsid w:val="00E476A7"/>
    <w:rsid w:val="00E5662E"/>
    <w:rsid w:val="00E63E4B"/>
    <w:rsid w:val="00E669AC"/>
    <w:rsid w:val="00E73CD5"/>
    <w:rsid w:val="00E8339A"/>
    <w:rsid w:val="00E85351"/>
    <w:rsid w:val="00E85E14"/>
    <w:rsid w:val="00EA1E97"/>
    <w:rsid w:val="00EA31C2"/>
    <w:rsid w:val="00EB0E13"/>
    <w:rsid w:val="00EC04F7"/>
    <w:rsid w:val="00EC0C8F"/>
    <w:rsid w:val="00EE3BEE"/>
    <w:rsid w:val="00F0614D"/>
    <w:rsid w:val="00F134F1"/>
    <w:rsid w:val="00F13E7B"/>
    <w:rsid w:val="00F25852"/>
    <w:rsid w:val="00F27E7D"/>
    <w:rsid w:val="00F320A7"/>
    <w:rsid w:val="00F32762"/>
    <w:rsid w:val="00F3707A"/>
    <w:rsid w:val="00F4384F"/>
    <w:rsid w:val="00F478B7"/>
    <w:rsid w:val="00F47ACA"/>
    <w:rsid w:val="00F52CE5"/>
    <w:rsid w:val="00F60503"/>
    <w:rsid w:val="00F613AA"/>
    <w:rsid w:val="00F64DAB"/>
    <w:rsid w:val="00F8034A"/>
    <w:rsid w:val="00F83DCC"/>
    <w:rsid w:val="00F85F42"/>
    <w:rsid w:val="00F91F4A"/>
    <w:rsid w:val="00F9630E"/>
    <w:rsid w:val="00F979ED"/>
    <w:rsid w:val="00FA1B32"/>
    <w:rsid w:val="00FA4DE9"/>
    <w:rsid w:val="00FB4333"/>
    <w:rsid w:val="00FC3FBA"/>
    <w:rsid w:val="00FC710E"/>
    <w:rsid w:val="00FE02E7"/>
    <w:rsid w:val="00FE38FE"/>
    <w:rsid w:val="00FE3FCC"/>
    <w:rsid w:val="00FE56A8"/>
    <w:rsid w:val="00FF2DDA"/>
    <w:rsid w:val="505FB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E07C49"/>
  <w15:docId w15:val="{697A63EB-467A-47AC-A2E7-E219B87CA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C7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02E09-DAB7-42E7-8702-A94A6E835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1855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Branka</cp:lastModifiedBy>
  <cp:revision>3</cp:revision>
  <dcterms:created xsi:type="dcterms:W3CDTF">2025-10-06T08:30:00Z</dcterms:created>
  <dcterms:modified xsi:type="dcterms:W3CDTF">2025-10-06T08:30:00Z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27d7dce7-1b2f-4183-8212-b30ac998c0e0</vt:lpwstr>
  </property>
</Properties>
</file>