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D1" w:rsidRDefault="002774D1" w:rsidP="002774D1">
      <w:proofErr w:type="spellStart"/>
      <w:r>
        <w:t>Konverzija</w:t>
      </w:r>
      <w:proofErr w:type="spellEnd"/>
      <w:r>
        <w:t xml:space="preserve"> </w:t>
      </w:r>
      <w:proofErr w:type="spellStart"/>
      <w:r>
        <w:t>zadatak</w:t>
      </w:r>
      <w:proofErr w:type="spellEnd"/>
    </w:p>
    <w:p w:rsidR="002774D1" w:rsidRDefault="002774D1" w:rsidP="002774D1"/>
    <w:p w:rsidR="002774D1" w:rsidRDefault="002774D1" w:rsidP="002774D1">
      <w:proofErr w:type="spellStart"/>
      <w:r>
        <w:t>Zajam</w:t>
      </w:r>
      <w:proofErr w:type="spellEnd"/>
      <w:r>
        <w:t xml:space="preserve"> se </w:t>
      </w:r>
      <w:proofErr w:type="spellStart"/>
      <w:r>
        <w:t>amortizovano</w:t>
      </w:r>
      <w:proofErr w:type="spellEnd"/>
      <w:r>
        <w:t xml:space="preserve"> </w:t>
      </w:r>
      <w:proofErr w:type="spellStart"/>
      <w:r>
        <w:t>prvih</w:t>
      </w:r>
      <w:proofErr w:type="spellEnd"/>
      <w:r>
        <w:t xml:space="preserve"> pet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polugodišnjim</w:t>
      </w:r>
      <w:proofErr w:type="spellEnd"/>
      <w:r>
        <w:t xml:space="preserve"> </w:t>
      </w:r>
      <w:proofErr w:type="spellStart"/>
      <w:r>
        <w:t>dekurzivnim</w:t>
      </w:r>
      <w:proofErr w:type="spellEnd"/>
      <w:r>
        <w:t xml:space="preserve"> </w:t>
      </w:r>
      <w:proofErr w:type="spellStart"/>
      <w:r>
        <w:t>anuitetima</w:t>
      </w:r>
      <w:proofErr w:type="spellEnd"/>
      <w:r>
        <w:t xml:space="preserve">, </w:t>
      </w:r>
      <w:proofErr w:type="spellStart"/>
      <w:proofErr w:type="gramStart"/>
      <w:r>
        <w:t>te</w:t>
      </w:r>
      <w:proofErr w:type="spellEnd"/>
      <w:proofErr w:type="gramEnd"/>
      <w:r>
        <w:t xml:space="preserve"> </w:t>
      </w:r>
      <w:proofErr w:type="spellStart"/>
      <w:r>
        <w:t>narednih</w:t>
      </w:r>
      <w:proofErr w:type="spellEnd"/>
      <w:r>
        <w:t xml:space="preserve"> 3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tromjesečnim</w:t>
      </w:r>
      <w:proofErr w:type="spellEnd"/>
      <w:r>
        <w:t xml:space="preserve"> </w:t>
      </w:r>
      <w:proofErr w:type="spellStart"/>
      <w:r>
        <w:t>dekurzivnim</w:t>
      </w:r>
      <w:proofErr w:type="spellEnd"/>
      <w:r>
        <w:t xml:space="preserve"> </w:t>
      </w:r>
      <w:proofErr w:type="spellStart"/>
      <w:r>
        <w:t>anuitetima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polugodišnje</w:t>
      </w:r>
      <w:proofErr w:type="spellEnd"/>
      <w:r>
        <w:t xml:space="preserve"> </w:t>
      </w:r>
      <w:proofErr w:type="spellStart"/>
      <w:r>
        <w:t>kapitalisanje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kamatnu</w:t>
      </w:r>
      <w:proofErr w:type="spellEnd"/>
      <w:r>
        <w:t xml:space="preserve"> </w:t>
      </w:r>
      <w:proofErr w:type="spellStart"/>
      <w:r>
        <w:t>stopu</w:t>
      </w:r>
      <w:proofErr w:type="spellEnd"/>
      <w:r>
        <w:t xml:space="preserve"> od 6%. </w:t>
      </w:r>
      <w:proofErr w:type="spellStart"/>
      <w:r>
        <w:t>Poslednji</w:t>
      </w:r>
      <w:proofErr w:type="spellEnd"/>
      <w:r>
        <w:t xml:space="preserve"> </w:t>
      </w:r>
      <w:proofErr w:type="spellStart"/>
      <w:r>
        <w:t>anutitet</w:t>
      </w:r>
      <w:proofErr w:type="spellEnd"/>
      <w:r>
        <w:t xml:space="preserve"> se </w:t>
      </w:r>
      <w:proofErr w:type="spellStart"/>
      <w:r>
        <w:t>plaća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proteku</w:t>
      </w:r>
      <w:proofErr w:type="spellEnd"/>
      <w:r>
        <w:t xml:space="preserve"> 10 </w:t>
      </w:r>
      <w:proofErr w:type="spellStart"/>
      <w:r>
        <w:t>godina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početka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. </w:t>
      </w:r>
      <w:proofErr w:type="spellStart"/>
      <w:r>
        <w:t>Kamata</w:t>
      </w:r>
      <w:proofErr w:type="spellEnd"/>
      <w:r>
        <w:t xml:space="preserve"> </w:t>
      </w:r>
      <w:proofErr w:type="spellStart"/>
      <w:r>
        <w:t>sadržana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anuitetu</w:t>
      </w:r>
      <w:proofErr w:type="spellEnd"/>
      <w:r>
        <w:t xml:space="preserve"> je I.</w:t>
      </w:r>
    </w:p>
    <w:p w:rsidR="002774D1" w:rsidRDefault="002774D1" w:rsidP="002774D1">
      <w:proofErr w:type="spellStart"/>
      <w:r>
        <w:t>Kako</w:t>
      </w:r>
      <w:proofErr w:type="spellEnd"/>
      <w:r>
        <w:t xml:space="preserve"> </w:t>
      </w:r>
      <w:proofErr w:type="spellStart"/>
      <w:r>
        <w:t>odrediti</w:t>
      </w:r>
      <w:proofErr w:type="spellEnd"/>
      <w:r>
        <w:t xml:space="preserve"> </w:t>
      </w:r>
      <w:proofErr w:type="spellStart"/>
      <w:r>
        <w:t>zadnji</w:t>
      </w:r>
      <w:proofErr w:type="spellEnd"/>
      <w:r>
        <w:t xml:space="preserve"> </w:t>
      </w:r>
      <w:proofErr w:type="spellStart"/>
      <w:r>
        <w:t>anutitet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poznate</w:t>
      </w:r>
      <w:proofErr w:type="spellEnd"/>
      <w:r>
        <w:t xml:space="preserve"> </w:t>
      </w:r>
      <w:proofErr w:type="spellStart"/>
      <w:r>
        <w:t>zadnje</w:t>
      </w:r>
      <w:proofErr w:type="spellEnd"/>
      <w:r>
        <w:t xml:space="preserve"> </w:t>
      </w:r>
      <w:proofErr w:type="spellStart"/>
      <w:proofErr w:type="gramStart"/>
      <w:r>
        <w:t>kamate</w:t>
      </w:r>
      <w:proofErr w:type="spellEnd"/>
      <w:r>
        <w:t xml:space="preserve">  (</w:t>
      </w:r>
      <w:proofErr w:type="spellStart"/>
      <w:proofErr w:type="gramEnd"/>
      <w:r>
        <w:t>imamo</w:t>
      </w:r>
      <w:proofErr w:type="spellEnd"/>
      <w:r>
        <w:t xml:space="preserve"> </w:t>
      </w:r>
      <w:proofErr w:type="spellStart"/>
      <w:r>
        <w:t>poznate</w:t>
      </w:r>
      <w:proofErr w:type="spellEnd"/>
      <w:r>
        <w:t xml:space="preserve"> </w:t>
      </w:r>
      <w:proofErr w:type="spellStart"/>
      <w:r>
        <w:t>anutitete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serije</w:t>
      </w:r>
      <w:proofErr w:type="spellEnd"/>
      <w:r>
        <w:t>)?</w:t>
      </w:r>
    </w:p>
    <w:p w:rsidR="00925DE8" w:rsidRPr="002774D1" w:rsidRDefault="002774D1" w:rsidP="002774D1">
      <w:pPr>
        <w:rPr>
          <w:lang w:val="de-DE"/>
        </w:rPr>
      </w:pPr>
      <w:r w:rsidRPr="002774D1">
        <w:rPr>
          <w:lang w:val="de-DE"/>
        </w:rPr>
        <w:t>Poslije 6 godina kamatna stopa je povećana na 8%. Predstavi novi izgled modela poslije konverzije, kao i sve ostale korake.</w:t>
      </w:r>
      <w:bookmarkStart w:id="0" w:name="_GoBack"/>
      <w:bookmarkEnd w:id="0"/>
    </w:p>
    <w:sectPr w:rsidR="00925DE8" w:rsidRPr="00277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DE6"/>
    <w:rsid w:val="00085B6E"/>
    <w:rsid w:val="002774D1"/>
    <w:rsid w:val="00613DE6"/>
    <w:rsid w:val="0092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AD7D532-9408-4CF9-86EA-E436FA85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3</cp:revision>
  <dcterms:created xsi:type="dcterms:W3CDTF">2020-05-08T05:33:00Z</dcterms:created>
  <dcterms:modified xsi:type="dcterms:W3CDTF">2020-05-08T05:33:00Z</dcterms:modified>
</cp:coreProperties>
</file>