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457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/>
      </w:tblPr>
      <w:tblGrid>
        <w:gridCol w:w="1898"/>
        <w:gridCol w:w="5474"/>
        <w:gridCol w:w="7200"/>
      </w:tblGrid>
      <w:tr w:rsidR="00C14C97" w:rsidRPr="009C62FB" w:rsidTr="005E0F98">
        <w:trPr>
          <w:trHeight w:val="1814"/>
        </w:trPr>
        <w:tc>
          <w:tcPr>
            <w:tcW w:w="1917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lang w:val="bs-Latn-BA" w:eastAsia="bs-Latn-BA"/>
              </w:rPr>
              <w:drawing>
                <wp:inline distT="0" distB="0" distL="0" distR="0">
                  <wp:extent cx="1080000" cy="1080000"/>
                  <wp:effectExtent l="0" t="0" r="6350" b="635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764" w:type="dxa"/>
            <w:vAlign w:val="center"/>
          </w:tcPr>
          <w:p w:rsidR="00C14C97" w:rsidRPr="009C62FB" w:rsidRDefault="00C14C97" w:rsidP="000B0247">
            <w:pPr>
              <w:jc w:val="center"/>
              <w:rPr>
                <w:rFonts w:ascii="Cambria" w:hAnsi="Cambria"/>
                <w:b/>
                <w:sz w:val="36"/>
                <w:szCs w:val="36"/>
                <w:lang w:val="sr-Cyrl-BA"/>
              </w:rPr>
            </w:pPr>
            <w:r w:rsidRPr="009C62FB">
              <w:rPr>
                <w:rFonts w:ascii="Cambria" w:hAnsi="Cambria"/>
                <w:b/>
                <w:sz w:val="36"/>
                <w:szCs w:val="36"/>
                <w:lang w:val="sr-Cyrl-BA"/>
              </w:rPr>
              <w:t>УНИВЕРЗИТЕТ У БАЊОЈ ЛУЦИ</w:t>
            </w:r>
          </w:p>
          <w:p w:rsidR="00C14C97" w:rsidRPr="009C62FB" w:rsidRDefault="000B35BB" w:rsidP="000B0247">
            <w:pPr>
              <w:jc w:val="center"/>
              <w:rPr>
                <w:rFonts w:ascii="Cambria" w:hAnsi="Cambria"/>
                <w:sz w:val="32"/>
                <w:szCs w:val="32"/>
                <w:lang w:val="sr-Cyrl-BA"/>
              </w:rPr>
            </w:pPr>
            <w:r w:rsidRPr="009C62FB">
              <w:rPr>
                <w:rFonts w:ascii="Cambria" w:hAnsi="Cambria"/>
                <w:sz w:val="32"/>
                <w:szCs w:val="32"/>
              </w:rPr>
              <w:t>E</w:t>
            </w:r>
            <w:r w:rsidRPr="009C62FB">
              <w:rPr>
                <w:rFonts w:ascii="Cambria" w:hAnsi="Cambria"/>
                <w:sz w:val="32"/>
                <w:szCs w:val="32"/>
                <w:lang w:val="sr-Cyrl-BA"/>
              </w:rPr>
              <w:t>КОНОМСКИ ФАКУЛТЕТ</w:t>
            </w:r>
          </w:p>
          <w:p w:rsidR="00C14C97" w:rsidRPr="00EA44B1" w:rsidRDefault="00C14C97" w:rsidP="00EA44B1">
            <w:pPr>
              <w:spacing w:before="120"/>
              <w:jc w:val="center"/>
              <w:rPr>
                <w:rFonts w:ascii="Cambria" w:hAnsi="Cambria"/>
                <w:sz w:val="32"/>
                <w:szCs w:val="32"/>
                <w:lang w:val="sr-Latn-BA"/>
              </w:rPr>
            </w:pPr>
            <w:r w:rsidRPr="00234BA0">
              <w:rPr>
                <w:rFonts w:ascii="Cambria" w:hAnsi="Cambria"/>
                <w:sz w:val="32"/>
                <w:szCs w:val="32"/>
                <w:lang w:val="sr-Cyrl-BA"/>
              </w:rPr>
              <w:t>Катедра за</w:t>
            </w:r>
            <w:r w:rsidR="00EA44B1" w:rsidRPr="00234BA0">
              <w:rPr>
                <w:rFonts w:ascii="Cambria" w:hAnsi="Cambria"/>
                <w:sz w:val="32"/>
                <w:szCs w:val="32"/>
                <w:lang w:val="sr-Latn-BA"/>
              </w:rPr>
              <w:t xml:space="preserve"> </w:t>
            </w:r>
            <w:r w:rsidR="00234BA0" w:rsidRPr="00234BA0">
              <w:rPr>
                <w:rFonts w:ascii="Cambria" w:hAnsi="Cambria"/>
                <w:sz w:val="32"/>
                <w:szCs w:val="32"/>
                <w:lang w:val="sr-Cyrl-BA"/>
              </w:rPr>
              <w:t>ква</w:t>
            </w:r>
            <w:r w:rsidR="00234BA0">
              <w:rPr>
                <w:rFonts w:ascii="Cambria" w:hAnsi="Cambria"/>
                <w:sz w:val="32"/>
                <w:szCs w:val="32"/>
                <w:lang w:val="sr-Cyrl-BA"/>
              </w:rPr>
              <w:t>нтитативну анализу и информатику</w:t>
            </w:r>
            <w:r w:rsidR="00EA44B1" w:rsidRPr="00EA44B1">
              <w:rPr>
                <w:rFonts w:ascii="Cambria" w:hAnsi="Cambria"/>
                <w:sz w:val="32"/>
                <w:szCs w:val="32"/>
                <w:bdr w:val="single" w:sz="4" w:space="0" w:color="auto"/>
                <w:lang w:val="sr-Latn-BA"/>
              </w:rPr>
              <w:t xml:space="preserve">         </w:t>
            </w:r>
          </w:p>
          <w:p w:rsidR="00C14C97" w:rsidRPr="009C62FB" w:rsidRDefault="00C14C97" w:rsidP="000B0247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958" w:type="dxa"/>
            <w:vAlign w:val="center"/>
          </w:tcPr>
          <w:p w:rsidR="00C14C97" w:rsidRPr="009C62FB" w:rsidRDefault="00917B7E" w:rsidP="000B0247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noProof/>
                <w:szCs w:val="24"/>
                <w:lang w:val="bs-Latn-BA" w:eastAsia="bs-Latn-BA"/>
              </w:rPr>
              <w:drawing>
                <wp:inline distT="0" distB="0" distL="0" distR="0">
                  <wp:extent cx="4562475" cy="885825"/>
                  <wp:effectExtent l="0" t="0" r="9525" b="0"/>
                  <wp:docPr id="2" name="Picture 2" descr="Ekonomski_fakultet_memorandum-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konomski_fakultet_memorandum-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 l="19667" t="3636" r="20273" b="880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62475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4C97" w:rsidRPr="009C62FB" w:rsidRDefault="00C14C97" w:rsidP="00C14C97">
      <w:pPr>
        <w:rPr>
          <w:rFonts w:ascii="Cambria" w:hAnsi="Cambria"/>
          <w:lang w:val="ru-RU"/>
        </w:rPr>
      </w:pPr>
    </w:p>
    <w:p w:rsidR="00776321" w:rsidRPr="009C62FB" w:rsidRDefault="00776321" w:rsidP="00776321">
      <w:pPr>
        <w:rPr>
          <w:rFonts w:ascii="Cambria" w:hAnsi="Cambria"/>
          <w:lang w:val="ru-RU"/>
        </w:rPr>
      </w:pPr>
    </w:p>
    <w:tbl>
      <w:tblPr>
        <w:tblStyle w:val="TableGrid"/>
        <w:tblW w:w="14558" w:type="dxa"/>
        <w:tblCellMar>
          <w:left w:w="0" w:type="dxa"/>
          <w:right w:w="0" w:type="dxa"/>
        </w:tblCellMar>
        <w:tblLook w:val="04A0"/>
      </w:tblPr>
      <w:tblGrid>
        <w:gridCol w:w="1281"/>
        <w:gridCol w:w="2400"/>
        <w:gridCol w:w="1600"/>
        <w:gridCol w:w="2877"/>
        <w:gridCol w:w="1280"/>
        <w:gridCol w:w="1280"/>
        <w:gridCol w:w="1280"/>
        <w:gridCol w:w="1280"/>
        <w:gridCol w:w="1280"/>
      </w:tblGrid>
      <w:tr w:rsidR="00776321" w:rsidRPr="009C62FB" w:rsidTr="00081BFA">
        <w:tc>
          <w:tcPr>
            <w:tcW w:w="1281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Школска година</w:t>
            </w:r>
          </w:p>
        </w:tc>
        <w:tc>
          <w:tcPr>
            <w:tcW w:w="24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Предмет</w:t>
            </w:r>
          </w:p>
        </w:tc>
        <w:tc>
          <w:tcPr>
            <w:tcW w:w="160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Шифра</w:t>
            </w:r>
            <w:r w:rsidRPr="009C62FB">
              <w:rPr>
                <w:rFonts w:ascii="Cambria" w:hAnsi="Cambria"/>
                <w:b/>
                <w:lang w:val="sr-Latn-BA"/>
              </w:rPr>
              <w:t xml:space="preserve"> </w:t>
            </w:r>
            <w:r w:rsidRPr="009C62FB">
              <w:rPr>
                <w:rFonts w:ascii="Cambria" w:hAnsi="Cambria"/>
                <w:b/>
                <w:lang w:val="sr-Cyrl-BA"/>
              </w:rPr>
              <w:t>предмета</w:t>
            </w:r>
          </w:p>
        </w:tc>
        <w:tc>
          <w:tcPr>
            <w:tcW w:w="2877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ind w:left="57" w:right="57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Студијски програм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Циклус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Година студија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Семестар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студената</w:t>
            </w:r>
          </w:p>
        </w:tc>
        <w:tc>
          <w:tcPr>
            <w:tcW w:w="1280" w:type="dxa"/>
            <w:shd w:val="clear" w:color="auto" w:fill="D9D9D9" w:themeFill="background1" w:themeFillShade="D9"/>
            <w:vAlign w:val="center"/>
          </w:tcPr>
          <w:p w:rsidR="00776321" w:rsidRPr="009C62FB" w:rsidRDefault="00776321" w:rsidP="000B0247">
            <w:pPr>
              <w:jc w:val="center"/>
              <w:rPr>
                <w:rFonts w:ascii="Cambria" w:hAnsi="Cambria"/>
                <w:b/>
                <w:lang w:val="sr-Cyrl-BA"/>
              </w:rPr>
            </w:pPr>
            <w:r w:rsidRPr="009C62FB">
              <w:rPr>
                <w:rFonts w:ascii="Cambria" w:hAnsi="Cambria"/>
                <w:b/>
                <w:lang w:val="sr-Cyrl-BA"/>
              </w:rPr>
              <w:t>Број група за вјежбе</w:t>
            </w:r>
          </w:p>
        </w:tc>
      </w:tr>
      <w:tr w:rsidR="00081BFA" w:rsidRPr="009C62FB" w:rsidTr="00081BFA">
        <w:tc>
          <w:tcPr>
            <w:tcW w:w="1281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9C62FB">
              <w:rPr>
                <w:rFonts w:ascii="Cambria" w:hAnsi="Cambria"/>
                <w:lang w:val="sr-Cyrl-BA"/>
              </w:rPr>
              <w:t>2018/2019.</w:t>
            </w:r>
          </w:p>
        </w:tc>
        <w:tc>
          <w:tcPr>
            <w:tcW w:w="2400" w:type="dxa"/>
            <w:vAlign w:val="center"/>
          </w:tcPr>
          <w:p w:rsidR="00081BFA" w:rsidRPr="009C62FB" w:rsidRDefault="00D832F6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Квантитативне финансије</w:t>
            </w:r>
          </w:p>
        </w:tc>
        <w:tc>
          <w:tcPr>
            <w:tcW w:w="1600" w:type="dxa"/>
            <w:vAlign w:val="center"/>
          </w:tcPr>
          <w:p w:rsidR="00081BFA" w:rsidRPr="00D832F6" w:rsidRDefault="00D832F6" w:rsidP="00081BFA">
            <w:pPr>
              <w:jc w:val="center"/>
              <w:rPr>
                <w:rFonts w:ascii="Cambria" w:hAnsi="Cambria"/>
                <w:lang w:val="sr-Cyrl-BA"/>
              </w:rPr>
            </w:pPr>
            <w:r w:rsidRPr="00D832F6">
              <w:rPr>
                <w:rFonts w:ascii="Arial" w:hAnsi="Arial" w:cs="Arial"/>
                <w:sz w:val="18"/>
                <w:szCs w:val="18"/>
              </w:rPr>
              <w:t>2О14АКФИ</w:t>
            </w:r>
          </w:p>
        </w:tc>
        <w:tc>
          <w:tcPr>
            <w:tcW w:w="2877" w:type="dxa"/>
            <w:vAlign w:val="center"/>
          </w:tcPr>
          <w:p w:rsidR="00081BFA" w:rsidRPr="009C62FB" w:rsidRDefault="00D832F6" w:rsidP="00081BFA">
            <w:pPr>
              <w:ind w:left="57" w:right="57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Актуарство</w:t>
            </w:r>
          </w:p>
        </w:tc>
        <w:tc>
          <w:tcPr>
            <w:tcW w:w="1280" w:type="dxa"/>
            <w:vAlign w:val="center"/>
          </w:tcPr>
          <w:p w:rsidR="00081BFA" w:rsidRPr="00D832F6" w:rsidRDefault="00D832F6" w:rsidP="00081BFA">
            <w:pPr>
              <w:jc w:val="center"/>
              <w:rPr>
                <w:rFonts w:ascii="Cambria" w:hAnsi="Cambria"/>
                <w:lang/>
              </w:rPr>
            </w:pPr>
            <w:r>
              <w:rPr>
                <w:rFonts w:ascii="Cambria" w:hAnsi="Cambria"/>
                <w:lang/>
              </w:rPr>
              <w:t>II</w:t>
            </w: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  <w:lang w:val="sr-Cyrl-BA"/>
              </w:rPr>
            </w:pPr>
          </w:p>
        </w:tc>
        <w:tc>
          <w:tcPr>
            <w:tcW w:w="1280" w:type="dxa"/>
            <w:vAlign w:val="center"/>
          </w:tcPr>
          <w:p w:rsidR="00081BFA" w:rsidRPr="009C62FB" w:rsidRDefault="00081BFA" w:rsidP="00081BFA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1280" w:type="dxa"/>
            <w:vAlign w:val="center"/>
          </w:tcPr>
          <w:p w:rsidR="00081BFA" w:rsidRPr="00234BA0" w:rsidRDefault="00234BA0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4</w:t>
            </w:r>
          </w:p>
        </w:tc>
        <w:tc>
          <w:tcPr>
            <w:tcW w:w="1280" w:type="dxa"/>
            <w:vAlign w:val="center"/>
          </w:tcPr>
          <w:p w:rsidR="00081BFA" w:rsidRPr="00234BA0" w:rsidRDefault="00234BA0" w:rsidP="00081BFA">
            <w:pPr>
              <w:jc w:val="center"/>
              <w:rPr>
                <w:rFonts w:ascii="Cambria" w:hAnsi="Cambria"/>
                <w:lang w:val="sr-Cyrl-BA"/>
              </w:rPr>
            </w:pPr>
            <w:r>
              <w:rPr>
                <w:rFonts w:ascii="Cambria" w:hAnsi="Cambria"/>
                <w:lang w:val="sr-Cyrl-BA"/>
              </w:rPr>
              <w:t>1</w:t>
            </w:r>
          </w:p>
        </w:tc>
      </w:tr>
    </w:tbl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И РАСПОРЕД ПРЕДАВАЊА</w:t>
      </w:r>
    </w:p>
    <w:tbl>
      <w:tblPr>
        <w:tblStyle w:val="TableGrid"/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1120"/>
        <w:gridCol w:w="1402"/>
        <w:gridCol w:w="3119"/>
        <w:gridCol w:w="1407"/>
        <w:gridCol w:w="1418"/>
        <w:gridCol w:w="1531"/>
        <w:gridCol w:w="1588"/>
        <w:gridCol w:w="379"/>
        <w:gridCol w:w="2552"/>
      </w:tblGrid>
      <w:tr w:rsidR="00EA44B1" w:rsidRPr="009F0721" w:rsidTr="004268E6">
        <w:trPr>
          <w:jc w:val="center"/>
        </w:trPr>
        <w:tc>
          <w:tcPr>
            <w:tcW w:w="112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402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Предавање</w:t>
            </w:r>
          </w:p>
        </w:tc>
        <w:tc>
          <w:tcPr>
            <w:tcW w:w="311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  <w:tc>
          <w:tcPr>
            <w:tcW w:w="1407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Дан</w:t>
            </w:r>
          </w:p>
        </w:tc>
        <w:tc>
          <w:tcPr>
            <w:tcW w:w="141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Датум</w:t>
            </w:r>
          </w:p>
        </w:tc>
        <w:tc>
          <w:tcPr>
            <w:tcW w:w="1531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Вријеме</w:t>
            </w:r>
          </w:p>
        </w:tc>
        <w:tc>
          <w:tcPr>
            <w:tcW w:w="1588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Мјесто одржавања</w:t>
            </w:r>
          </w:p>
        </w:tc>
        <w:tc>
          <w:tcPr>
            <w:tcW w:w="379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Ч</w:t>
            </w:r>
          </w:p>
        </w:tc>
        <w:tc>
          <w:tcPr>
            <w:tcW w:w="2552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ind w:left="57" w:righ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Наставник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</w:t>
            </w:r>
          </w:p>
        </w:tc>
        <w:tc>
          <w:tcPr>
            <w:tcW w:w="3119" w:type="dxa"/>
            <w:vAlign w:val="center"/>
          </w:tcPr>
          <w:p w:rsidR="00EA44B1" w:rsidRPr="005E0F98" w:rsidRDefault="00D832F6" w:rsidP="00D832F6">
            <w:pPr>
              <w:pStyle w:val="ListParagraph"/>
              <w:numPr>
                <w:ilvl w:val="0"/>
                <w:numId w:val="1"/>
              </w:numPr>
              <w:ind w:left="57"/>
              <w:rPr>
                <w:lang w:val="sr-Cyrl-BA"/>
              </w:rPr>
            </w:pPr>
            <w:r>
              <w:rPr>
                <w:lang/>
              </w:rPr>
              <w:t>Временска вредност новца</w:t>
            </w: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Pr="00BC1EFD" w:rsidRDefault="00BC1EFD" w:rsidP="00EA44B1">
            <w:pPr>
              <w:ind w:left="57" w:right="57"/>
              <w:rPr>
                <w:lang/>
              </w:rPr>
            </w:pPr>
            <w:r>
              <w:rPr>
                <w:lang/>
              </w:rPr>
              <w:t>Др Зоран Поповић, ван. проф.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П2</w:t>
            </w:r>
          </w:p>
        </w:tc>
        <w:tc>
          <w:tcPr>
            <w:tcW w:w="3119" w:type="dxa"/>
            <w:vAlign w:val="center"/>
          </w:tcPr>
          <w:p w:rsidR="00EA44B1" w:rsidRDefault="00BC1EFD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инструменти са фиксним приходом</w:t>
            </w: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BC1EFD" w:rsidP="004268E6">
            <w:pPr>
              <w:ind w:left="57" w:right="57"/>
              <w:rPr>
                <w:lang w:val="sr-Cyrl-BA"/>
              </w:rPr>
            </w:pPr>
            <w:r>
              <w:rPr>
                <w:lang/>
              </w:rPr>
              <w:t>Др Зоран Поповић, ван. проф.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П3</w:t>
            </w:r>
          </w:p>
        </w:tc>
        <w:tc>
          <w:tcPr>
            <w:tcW w:w="3119" w:type="dxa"/>
            <w:vAlign w:val="center"/>
          </w:tcPr>
          <w:p w:rsidR="00EA44B1" w:rsidRDefault="00BC1EFD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Временска структура каматних стопа </w:t>
            </w: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BC1EFD" w:rsidP="004268E6">
            <w:pPr>
              <w:ind w:left="57" w:right="57"/>
              <w:rPr>
                <w:lang w:val="sr-Cyrl-BA"/>
              </w:rPr>
            </w:pPr>
            <w:r>
              <w:rPr>
                <w:lang/>
              </w:rPr>
              <w:t>Др Зоран Поповић, ван. проф.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П4</w:t>
            </w:r>
          </w:p>
        </w:tc>
        <w:tc>
          <w:tcPr>
            <w:tcW w:w="3119" w:type="dxa"/>
            <w:vAlign w:val="center"/>
          </w:tcPr>
          <w:p w:rsidR="00EA44B1" w:rsidRDefault="00BC1EFD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Оптимизација портфолија</w:t>
            </w: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BC1EFD" w:rsidP="004268E6">
            <w:pPr>
              <w:ind w:left="57" w:right="57"/>
              <w:rPr>
                <w:lang w:val="sr-Cyrl-BA"/>
              </w:rPr>
            </w:pPr>
            <w:r>
              <w:rPr>
                <w:lang/>
              </w:rPr>
              <w:t>Др Зоран Поповић, ван. проф.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П5</w:t>
            </w:r>
          </w:p>
        </w:tc>
        <w:tc>
          <w:tcPr>
            <w:tcW w:w="3119" w:type="dxa"/>
            <w:vAlign w:val="center"/>
          </w:tcPr>
          <w:p w:rsidR="00EA44B1" w:rsidRDefault="00BC1EFD" w:rsidP="00BC1EF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Модели равнотежног вредновања финансијских актива </w:t>
            </w: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BC1EFD" w:rsidP="004268E6">
            <w:pPr>
              <w:ind w:left="57" w:right="57"/>
              <w:rPr>
                <w:lang w:val="sr-Cyrl-BA"/>
              </w:rPr>
            </w:pPr>
            <w:r>
              <w:rPr>
                <w:lang/>
              </w:rPr>
              <w:t>Др Зоран Поповић, ван. проф.</w:t>
            </w: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П6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П7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П8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П9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П10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lastRenderedPageBreak/>
              <w:t>XI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П11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П12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П13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П14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20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402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П15</w:t>
            </w:r>
          </w:p>
        </w:tc>
        <w:tc>
          <w:tcPr>
            <w:tcW w:w="3119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07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  <w:tc>
          <w:tcPr>
            <w:tcW w:w="1418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31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1588" w:type="dxa"/>
            <w:vAlign w:val="center"/>
          </w:tcPr>
          <w:p w:rsidR="00EA44B1" w:rsidRDefault="00EA44B1" w:rsidP="004268E6">
            <w:pPr>
              <w:ind w:left="57" w:right="57"/>
              <w:jc w:val="center"/>
              <w:rPr>
                <w:lang w:val="sr-Cyrl-BA"/>
              </w:rPr>
            </w:pPr>
          </w:p>
        </w:tc>
        <w:tc>
          <w:tcPr>
            <w:tcW w:w="379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3</w:t>
            </w:r>
          </w:p>
        </w:tc>
        <w:tc>
          <w:tcPr>
            <w:tcW w:w="2552" w:type="dxa"/>
            <w:vAlign w:val="center"/>
          </w:tcPr>
          <w:p w:rsidR="00EA44B1" w:rsidRDefault="00EA44B1" w:rsidP="004268E6">
            <w:pPr>
              <w:ind w:left="57" w:right="57"/>
              <w:rPr>
                <w:lang w:val="sr-Cyrl-BA"/>
              </w:rPr>
            </w:pPr>
          </w:p>
        </w:tc>
      </w:tr>
    </w:tbl>
    <w:p w:rsidR="00EA44B1" w:rsidRDefault="00EA44B1" w:rsidP="00EA44B1">
      <w:pPr>
        <w:spacing w:before="80"/>
        <w:rPr>
          <w:sz w:val="20"/>
          <w:szCs w:val="20"/>
          <w:lang w:val="sr-Cyrl-BA"/>
        </w:rPr>
      </w:pPr>
      <w:r>
        <w:rPr>
          <w:sz w:val="20"/>
          <w:szCs w:val="20"/>
          <w:lang w:val="sr-Cyrl-BA"/>
        </w:rPr>
        <w:t>П1, П2, ...., П</w:t>
      </w:r>
      <w:r w:rsidRPr="00B53AE0">
        <w:rPr>
          <w:sz w:val="20"/>
          <w:szCs w:val="20"/>
          <w:lang w:val="sr-Cyrl-BA"/>
        </w:rPr>
        <w:t xml:space="preserve">15 – </w:t>
      </w:r>
      <w:r>
        <w:rPr>
          <w:sz w:val="20"/>
          <w:szCs w:val="20"/>
          <w:lang w:val="sr-Cyrl-BA"/>
        </w:rPr>
        <w:t>Предавање прво</w:t>
      </w:r>
      <w:r w:rsidRPr="00B53AE0">
        <w:rPr>
          <w:sz w:val="20"/>
          <w:szCs w:val="20"/>
          <w:lang w:val="sr-Cyrl-BA"/>
        </w:rPr>
        <w:t xml:space="preserve">, </w:t>
      </w:r>
      <w:r>
        <w:rPr>
          <w:sz w:val="20"/>
          <w:szCs w:val="20"/>
          <w:lang w:val="sr-Cyrl-BA"/>
        </w:rPr>
        <w:t>Предавање друго</w:t>
      </w:r>
      <w:r w:rsidRPr="00B53AE0">
        <w:rPr>
          <w:sz w:val="20"/>
          <w:szCs w:val="20"/>
          <w:lang w:val="sr-Cyrl-BA"/>
        </w:rPr>
        <w:t xml:space="preserve">, ..., </w:t>
      </w:r>
      <w:r>
        <w:rPr>
          <w:sz w:val="20"/>
          <w:szCs w:val="20"/>
          <w:lang w:val="sr-Cyrl-BA"/>
        </w:rPr>
        <w:t>Предавање петнаесто, Ч - Часова</w:t>
      </w:r>
    </w:p>
    <w:p w:rsidR="00EA44B1" w:rsidRPr="00F47ACA" w:rsidRDefault="00EA44B1" w:rsidP="00EA44B1">
      <w:pPr>
        <w:spacing w:before="240" w:after="120"/>
        <w:jc w:val="center"/>
        <w:rPr>
          <w:b/>
          <w:sz w:val="28"/>
          <w:szCs w:val="28"/>
          <w:lang w:val="sr-Cyrl-BA"/>
        </w:rPr>
      </w:pPr>
      <w:r>
        <w:rPr>
          <w:b/>
          <w:sz w:val="28"/>
          <w:szCs w:val="28"/>
          <w:lang w:val="sr-Cyrl-BA"/>
        </w:rPr>
        <w:t>ПЛАН ВЈЕЖБИ</w:t>
      </w:r>
    </w:p>
    <w:tbl>
      <w:tblPr>
        <w:tblStyle w:val="TableGrid"/>
        <w:tblW w:w="14572" w:type="dxa"/>
        <w:jc w:val="center"/>
        <w:tblCellMar>
          <w:left w:w="0" w:type="dxa"/>
          <w:right w:w="0" w:type="dxa"/>
        </w:tblCellMar>
        <w:tblLook w:val="04A0"/>
      </w:tblPr>
      <w:tblGrid>
        <w:gridCol w:w="1570"/>
        <w:gridCol w:w="1566"/>
        <w:gridCol w:w="1523"/>
        <w:gridCol w:w="9913"/>
      </w:tblGrid>
      <w:tr w:rsidR="00EA44B1" w:rsidRPr="009F0721" w:rsidTr="004268E6">
        <w:trPr>
          <w:jc w:val="center"/>
        </w:trPr>
        <w:tc>
          <w:tcPr>
            <w:tcW w:w="1169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 w:rsidRPr="009F0721">
              <w:rPr>
                <w:b/>
                <w:lang w:val="sr-Cyrl-BA"/>
              </w:rPr>
              <w:t>Седмица</w:t>
            </w:r>
          </w:p>
        </w:tc>
        <w:tc>
          <w:tcPr>
            <w:tcW w:w="1166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Вјежба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:rsidR="00EA44B1" w:rsidRDefault="00EA44B1" w:rsidP="004268E6">
            <w:pPr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Тип вјежбе</w:t>
            </w:r>
          </w:p>
        </w:tc>
        <w:tc>
          <w:tcPr>
            <w:tcW w:w="7380" w:type="dxa"/>
            <w:shd w:val="clear" w:color="auto" w:fill="D9D9D9" w:themeFill="background1" w:themeFillShade="D9"/>
            <w:vAlign w:val="center"/>
          </w:tcPr>
          <w:p w:rsidR="00EA44B1" w:rsidRPr="009F0721" w:rsidRDefault="00EA44B1" w:rsidP="004268E6">
            <w:pPr>
              <w:ind w:left="57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Тематска јединица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</w:t>
            </w:r>
          </w:p>
        </w:tc>
        <w:tc>
          <w:tcPr>
            <w:tcW w:w="1134" w:type="dxa"/>
            <w:vAlign w:val="center"/>
          </w:tcPr>
          <w:p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/>
              </w:rPr>
              <w:t>Временска вредност новца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В2</w:t>
            </w:r>
          </w:p>
        </w:tc>
        <w:tc>
          <w:tcPr>
            <w:tcW w:w="1134" w:type="dxa"/>
            <w:vAlign w:val="center"/>
          </w:tcPr>
          <w:p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Финансијски инструменти са фиксним приходом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В3</w:t>
            </w:r>
          </w:p>
        </w:tc>
        <w:tc>
          <w:tcPr>
            <w:tcW w:w="1134" w:type="dxa"/>
            <w:vAlign w:val="center"/>
          </w:tcPr>
          <w:p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Временска структура каматних стопа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В4</w:t>
            </w:r>
          </w:p>
        </w:tc>
        <w:tc>
          <w:tcPr>
            <w:tcW w:w="1134" w:type="dxa"/>
            <w:vAlign w:val="center"/>
          </w:tcPr>
          <w:p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Оптимизација портфолија -ПВ</w:t>
            </w: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В5</w:t>
            </w:r>
          </w:p>
        </w:tc>
        <w:tc>
          <w:tcPr>
            <w:tcW w:w="1134" w:type="dxa"/>
            <w:vAlign w:val="center"/>
          </w:tcPr>
          <w:p w:rsidR="00EA44B1" w:rsidRPr="00D832F6" w:rsidRDefault="00D832F6" w:rsidP="004268E6">
            <w:pPr>
              <w:jc w:val="center"/>
              <w:rPr>
                <w:szCs w:val="24"/>
                <w:lang w:val="sr-Cyrl-BA"/>
              </w:rPr>
            </w:pPr>
            <w:r w:rsidRPr="00D832F6">
              <w:rPr>
                <w:szCs w:val="24"/>
                <w:lang w:val="sr-Cyrl-BA"/>
              </w:rPr>
              <w:t>ПВ</w:t>
            </w:r>
          </w:p>
        </w:tc>
        <w:tc>
          <w:tcPr>
            <w:tcW w:w="7380" w:type="dxa"/>
            <w:vAlign w:val="center"/>
          </w:tcPr>
          <w:p w:rsidR="00EA44B1" w:rsidRDefault="00BC1EFD" w:rsidP="004268E6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Модели равнотежног вредновања финансијских актива</w:t>
            </w:r>
            <w:bookmarkStart w:id="0" w:name="_GoBack"/>
            <w:bookmarkEnd w:id="0"/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В6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В7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VIII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В8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IX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В9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В10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В11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В12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XIII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В13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XIV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В14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  <w:tr w:rsidR="00EA44B1" w:rsidRPr="009F0721" w:rsidTr="004268E6">
        <w:trPr>
          <w:jc w:val="center"/>
        </w:trPr>
        <w:tc>
          <w:tcPr>
            <w:tcW w:w="1169" w:type="dxa"/>
            <w:vAlign w:val="center"/>
          </w:tcPr>
          <w:p w:rsidR="00EA44B1" w:rsidRPr="00BF283C" w:rsidRDefault="00EA44B1" w:rsidP="004268E6">
            <w:pPr>
              <w:jc w:val="center"/>
              <w:rPr>
                <w:lang w:val="sr-Latn-BA"/>
              </w:rPr>
            </w:pPr>
            <w:r w:rsidRPr="00BF283C">
              <w:rPr>
                <w:lang w:val="sr-Latn-BA"/>
              </w:rPr>
              <w:t>XV</w:t>
            </w:r>
          </w:p>
        </w:tc>
        <w:tc>
          <w:tcPr>
            <w:tcW w:w="1166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В15</w:t>
            </w:r>
          </w:p>
        </w:tc>
        <w:tc>
          <w:tcPr>
            <w:tcW w:w="1134" w:type="dxa"/>
            <w:vAlign w:val="center"/>
          </w:tcPr>
          <w:p w:rsidR="00EA44B1" w:rsidRDefault="00EA44B1" w:rsidP="004268E6">
            <w:pPr>
              <w:jc w:val="center"/>
              <w:rPr>
                <w:lang w:val="sr-Cyrl-BA"/>
              </w:rPr>
            </w:pPr>
          </w:p>
        </w:tc>
        <w:tc>
          <w:tcPr>
            <w:tcW w:w="7380" w:type="dxa"/>
            <w:vAlign w:val="center"/>
          </w:tcPr>
          <w:p w:rsidR="00EA44B1" w:rsidRDefault="00EA44B1" w:rsidP="004268E6">
            <w:pPr>
              <w:ind w:left="57"/>
              <w:rPr>
                <w:lang w:val="sr-Cyrl-BA"/>
              </w:rPr>
            </w:pPr>
          </w:p>
        </w:tc>
      </w:tr>
    </w:tbl>
    <w:p w:rsidR="00EA44B1" w:rsidRDefault="00EA44B1" w:rsidP="00EA44B1">
      <w:pPr>
        <w:spacing w:before="80"/>
        <w:rPr>
          <w:sz w:val="20"/>
          <w:szCs w:val="20"/>
          <w:lang w:val="sr-Cyrl-BA"/>
        </w:rPr>
      </w:pPr>
      <w:r w:rsidRPr="00B53AE0">
        <w:rPr>
          <w:sz w:val="20"/>
          <w:szCs w:val="20"/>
          <w:lang w:val="sr-Cyrl-BA"/>
        </w:rPr>
        <w:t>В1, В2, ...., В15 –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прв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Вјежб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 xml:space="preserve"> друг</w:t>
      </w:r>
      <w:r>
        <w:rPr>
          <w:sz w:val="20"/>
          <w:szCs w:val="20"/>
          <w:lang w:val="sr-Cyrl-BA"/>
        </w:rPr>
        <w:t>а</w:t>
      </w:r>
      <w:r w:rsidRPr="00B53AE0">
        <w:rPr>
          <w:sz w:val="20"/>
          <w:szCs w:val="20"/>
          <w:lang w:val="sr-Cyrl-BA"/>
        </w:rPr>
        <w:t>, ..., Вјежб</w:t>
      </w:r>
      <w:r>
        <w:rPr>
          <w:sz w:val="20"/>
          <w:szCs w:val="20"/>
          <w:lang w:val="sr-Cyrl-BA"/>
        </w:rPr>
        <w:t>а петнаеста, ТВ – Теоријска вјежба,</w:t>
      </w:r>
      <w:r>
        <w:rPr>
          <w:sz w:val="20"/>
          <w:szCs w:val="20"/>
          <w:lang w:val="sr-Latn-BA"/>
        </w:rPr>
        <w:t xml:space="preserve"> </w:t>
      </w:r>
      <w:r>
        <w:rPr>
          <w:sz w:val="20"/>
          <w:szCs w:val="20"/>
          <w:lang w:val="sr-Cyrl-BA"/>
        </w:rPr>
        <w:t>ПВ – Практична вјежба</w:t>
      </w:r>
    </w:p>
    <w:p w:rsidR="009134AB" w:rsidRPr="009C62FB" w:rsidRDefault="00234BA0" w:rsidP="009134AB">
      <w:pPr>
        <w:spacing w:before="240"/>
        <w:ind w:left="10800" w:firstLine="720"/>
        <w:rPr>
          <w:rFonts w:ascii="Cambria" w:hAnsi="Cambria"/>
          <w:b/>
          <w:lang w:val="sr-Cyrl-BA"/>
        </w:rPr>
      </w:pPr>
      <w:r>
        <w:rPr>
          <w:rFonts w:ascii="Cambria" w:hAnsi="Cambria"/>
          <w:b/>
          <w:lang w:val="sr-Cyrl-BA"/>
        </w:rPr>
        <w:t xml:space="preserve">    </w:t>
      </w:r>
      <w:r w:rsidR="009134AB" w:rsidRPr="009C62FB">
        <w:rPr>
          <w:rFonts w:ascii="Cambria" w:hAnsi="Cambria"/>
          <w:b/>
          <w:lang w:val="sr-Cyrl-BA"/>
        </w:rPr>
        <w:t>ШЕФ КАТЕДРЕ:</w:t>
      </w:r>
    </w:p>
    <w:p w:rsidR="008717F9" w:rsidRPr="009C62FB" w:rsidRDefault="00234BA0" w:rsidP="00691178">
      <w:pPr>
        <w:spacing w:before="120"/>
        <w:ind w:left="10800" w:firstLine="720"/>
        <w:rPr>
          <w:rFonts w:ascii="Cambria" w:hAnsi="Cambria"/>
          <w:lang w:val="sr-Cyrl-BA"/>
        </w:rPr>
      </w:pPr>
      <w:r>
        <w:rPr>
          <w:rFonts w:ascii="Cambria" w:hAnsi="Cambria"/>
          <w:lang w:val="sr-Cyrl-BA"/>
        </w:rPr>
        <w:t>Проф. др Весна Алексић</w:t>
      </w:r>
    </w:p>
    <w:sectPr w:rsidR="008717F9" w:rsidRPr="009C62FB" w:rsidSect="008B1B16">
      <w:pgSz w:w="16834" w:h="11909" w:orient="landscape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91877"/>
    <w:multiLevelType w:val="hybridMultilevel"/>
    <w:tmpl w:val="8FEE4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4F54F6"/>
    <w:multiLevelType w:val="multilevel"/>
    <w:tmpl w:val="6514214E"/>
    <w:lvl w:ilvl="0">
      <w:start w:val="1"/>
      <w:numFmt w:val="decimal"/>
      <w:lvlText w:val="%1."/>
      <w:lvlJc w:val="left"/>
      <w:pPr>
        <w:ind w:left="-121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-1054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85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85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-4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-1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13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" w:hanging="1800"/>
      </w:pPr>
      <w:rPr>
        <w:rFonts w:hint="default"/>
      </w:rPr>
    </w:lvl>
  </w:abstractNum>
  <w:abstractNum w:abstractNumId="2">
    <w:nsid w:val="05FC3687"/>
    <w:multiLevelType w:val="hybridMultilevel"/>
    <w:tmpl w:val="F8BC02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5318ED"/>
    <w:multiLevelType w:val="hybridMultilevel"/>
    <w:tmpl w:val="D0306BD0"/>
    <w:lvl w:ilvl="0" w:tplc="9148F9B2">
      <w:start w:val="1"/>
      <w:numFmt w:val="decimal"/>
      <w:lvlText w:val="%1."/>
      <w:lvlJc w:val="left"/>
      <w:pPr>
        <w:ind w:left="677" w:hanging="360"/>
      </w:pPr>
      <w:rPr>
        <w:rFonts w:hint="default"/>
        <w:b w:val="0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>
    <w:nsid w:val="090710C8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64674C"/>
    <w:multiLevelType w:val="hybridMultilevel"/>
    <w:tmpl w:val="59661BB0"/>
    <w:lvl w:ilvl="0" w:tplc="FA74CFB8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635255"/>
    <w:multiLevelType w:val="hybridMultilevel"/>
    <w:tmpl w:val="8A3451E2"/>
    <w:lvl w:ilvl="0" w:tplc="B428FBC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757347"/>
    <w:multiLevelType w:val="hybridMultilevel"/>
    <w:tmpl w:val="E4AE9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865E8D"/>
    <w:multiLevelType w:val="hybridMultilevel"/>
    <w:tmpl w:val="453C9A22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9">
    <w:nsid w:val="16C0061B"/>
    <w:multiLevelType w:val="hybridMultilevel"/>
    <w:tmpl w:val="D032C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B222ABC"/>
    <w:multiLevelType w:val="hybridMultilevel"/>
    <w:tmpl w:val="B81237C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990055"/>
    <w:multiLevelType w:val="hybridMultilevel"/>
    <w:tmpl w:val="A33475B4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6C10D2"/>
    <w:multiLevelType w:val="multilevel"/>
    <w:tmpl w:val="651421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5"/>
      <w:numFmt w:val="decimalZero"/>
      <w:isLgl/>
      <w:lvlText w:val="%1.%2."/>
      <w:lvlJc w:val="left"/>
      <w:pPr>
        <w:ind w:left="516" w:hanging="51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20A45A5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20F33294"/>
    <w:multiLevelType w:val="hybridMultilevel"/>
    <w:tmpl w:val="8E8ABF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156212E"/>
    <w:multiLevelType w:val="hybridMultilevel"/>
    <w:tmpl w:val="47C810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CD5AB4"/>
    <w:multiLevelType w:val="hybridMultilevel"/>
    <w:tmpl w:val="B0DA1C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253D57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2A52A2C"/>
    <w:multiLevelType w:val="hybridMultilevel"/>
    <w:tmpl w:val="1D5258BC"/>
    <w:lvl w:ilvl="0" w:tplc="7A768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F7A77FC"/>
    <w:multiLevelType w:val="hybridMultilevel"/>
    <w:tmpl w:val="96CCA6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1522020"/>
    <w:multiLevelType w:val="hybridMultilevel"/>
    <w:tmpl w:val="C6C27D1C"/>
    <w:lvl w:ilvl="0" w:tplc="E7BA54EE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7" w:hanging="360"/>
      </w:pPr>
    </w:lvl>
    <w:lvl w:ilvl="2" w:tplc="0409001B" w:tentative="1">
      <w:start w:val="1"/>
      <w:numFmt w:val="lowerRoman"/>
      <w:lvlText w:val="%3."/>
      <w:lvlJc w:val="right"/>
      <w:pPr>
        <w:ind w:left="2117" w:hanging="180"/>
      </w:pPr>
    </w:lvl>
    <w:lvl w:ilvl="3" w:tplc="0409000F" w:tentative="1">
      <w:start w:val="1"/>
      <w:numFmt w:val="decimal"/>
      <w:lvlText w:val="%4."/>
      <w:lvlJc w:val="left"/>
      <w:pPr>
        <w:ind w:left="2837" w:hanging="360"/>
      </w:pPr>
    </w:lvl>
    <w:lvl w:ilvl="4" w:tplc="04090019" w:tentative="1">
      <w:start w:val="1"/>
      <w:numFmt w:val="lowerLetter"/>
      <w:lvlText w:val="%5."/>
      <w:lvlJc w:val="left"/>
      <w:pPr>
        <w:ind w:left="3557" w:hanging="360"/>
      </w:pPr>
    </w:lvl>
    <w:lvl w:ilvl="5" w:tplc="0409001B" w:tentative="1">
      <w:start w:val="1"/>
      <w:numFmt w:val="lowerRoman"/>
      <w:lvlText w:val="%6."/>
      <w:lvlJc w:val="right"/>
      <w:pPr>
        <w:ind w:left="4277" w:hanging="180"/>
      </w:pPr>
    </w:lvl>
    <w:lvl w:ilvl="6" w:tplc="0409000F" w:tentative="1">
      <w:start w:val="1"/>
      <w:numFmt w:val="decimal"/>
      <w:lvlText w:val="%7."/>
      <w:lvlJc w:val="left"/>
      <w:pPr>
        <w:ind w:left="4997" w:hanging="360"/>
      </w:pPr>
    </w:lvl>
    <w:lvl w:ilvl="7" w:tplc="04090019" w:tentative="1">
      <w:start w:val="1"/>
      <w:numFmt w:val="lowerLetter"/>
      <w:lvlText w:val="%8."/>
      <w:lvlJc w:val="left"/>
      <w:pPr>
        <w:ind w:left="5717" w:hanging="360"/>
      </w:pPr>
    </w:lvl>
    <w:lvl w:ilvl="8" w:tplc="040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21">
    <w:nsid w:val="4B623A09"/>
    <w:multiLevelType w:val="hybridMultilevel"/>
    <w:tmpl w:val="1F485C6C"/>
    <w:lvl w:ilvl="0" w:tplc="4F667CFA">
      <w:start w:val="16"/>
      <w:numFmt w:val="bullet"/>
      <w:lvlText w:val="-"/>
      <w:lvlJc w:val="left"/>
      <w:pPr>
        <w:ind w:left="417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3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5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7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9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1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3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5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77" w:hanging="360"/>
      </w:pPr>
      <w:rPr>
        <w:rFonts w:ascii="Wingdings" w:hAnsi="Wingdings" w:hint="default"/>
      </w:rPr>
    </w:lvl>
  </w:abstractNum>
  <w:abstractNum w:abstractNumId="22">
    <w:nsid w:val="4D7D72E4"/>
    <w:multiLevelType w:val="hybridMultilevel"/>
    <w:tmpl w:val="CF7C627A"/>
    <w:lvl w:ilvl="0" w:tplc="415AACA2">
      <w:start w:val="39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1F31F6A"/>
    <w:multiLevelType w:val="hybridMultilevel"/>
    <w:tmpl w:val="DBFCFE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64302F3"/>
    <w:multiLevelType w:val="hybridMultilevel"/>
    <w:tmpl w:val="881C40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AB52DD2"/>
    <w:multiLevelType w:val="hybridMultilevel"/>
    <w:tmpl w:val="F6CEDA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AD3337"/>
    <w:multiLevelType w:val="hybridMultilevel"/>
    <w:tmpl w:val="28744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E7E5A78"/>
    <w:multiLevelType w:val="hybridMultilevel"/>
    <w:tmpl w:val="F5F8C4BC"/>
    <w:lvl w:ilvl="0" w:tplc="04E63C3A">
      <w:start w:val="1"/>
      <w:numFmt w:val="decimal"/>
      <w:lvlText w:val="%1."/>
      <w:lvlJc w:val="left"/>
      <w:pPr>
        <w:ind w:left="1145" w:hanging="360"/>
      </w:pPr>
      <w:rPr>
        <w:rFonts w:ascii="Cambria" w:eastAsia="Times New Roman" w:hAnsi="Cambria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885934"/>
    <w:multiLevelType w:val="hybridMultilevel"/>
    <w:tmpl w:val="E38E7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D48209D"/>
    <w:multiLevelType w:val="hybridMultilevel"/>
    <w:tmpl w:val="5112A0D6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"/>
  </w:num>
  <w:num w:numId="3">
    <w:abstractNumId w:val="13"/>
  </w:num>
  <w:num w:numId="4">
    <w:abstractNumId w:val="25"/>
  </w:num>
  <w:num w:numId="5">
    <w:abstractNumId w:val="17"/>
  </w:num>
  <w:num w:numId="6">
    <w:abstractNumId w:val="12"/>
  </w:num>
  <w:num w:numId="7">
    <w:abstractNumId w:val="4"/>
  </w:num>
  <w:num w:numId="8">
    <w:abstractNumId w:val="10"/>
  </w:num>
  <w:num w:numId="9">
    <w:abstractNumId w:val="16"/>
  </w:num>
  <w:num w:numId="10">
    <w:abstractNumId w:val="6"/>
  </w:num>
  <w:num w:numId="11">
    <w:abstractNumId w:val="20"/>
  </w:num>
  <w:num w:numId="12">
    <w:abstractNumId w:val="29"/>
  </w:num>
  <w:num w:numId="13">
    <w:abstractNumId w:val="5"/>
  </w:num>
  <w:num w:numId="14">
    <w:abstractNumId w:val="27"/>
  </w:num>
  <w:num w:numId="15">
    <w:abstractNumId w:val="3"/>
  </w:num>
  <w:num w:numId="16">
    <w:abstractNumId w:val="9"/>
  </w:num>
  <w:num w:numId="17">
    <w:abstractNumId w:val="11"/>
  </w:num>
  <w:num w:numId="18">
    <w:abstractNumId w:val="18"/>
  </w:num>
  <w:num w:numId="19">
    <w:abstractNumId w:val="14"/>
  </w:num>
  <w:num w:numId="20">
    <w:abstractNumId w:val="22"/>
  </w:num>
  <w:num w:numId="21">
    <w:abstractNumId w:val="19"/>
  </w:num>
  <w:num w:numId="22">
    <w:abstractNumId w:val="24"/>
  </w:num>
  <w:num w:numId="23">
    <w:abstractNumId w:val="26"/>
  </w:num>
  <w:num w:numId="24">
    <w:abstractNumId w:val="15"/>
  </w:num>
  <w:num w:numId="25">
    <w:abstractNumId w:val="7"/>
  </w:num>
  <w:num w:numId="26">
    <w:abstractNumId w:val="23"/>
  </w:num>
  <w:num w:numId="27">
    <w:abstractNumId w:val="0"/>
  </w:num>
  <w:num w:numId="28">
    <w:abstractNumId w:val="28"/>
  </w:num>
  <w:num w:numId="29">
    <w:abstractNumId w:val="2"/>
  </w:num>
  <w:num w:numId="3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435620"/>
    <w:rsid w:val="00000F10"/>
    <w:rsid w:val="00032509"/>
    <w:rsid w:val="00033451"/>
    <w:rsid w:val="00035E26"/>
    <w:rsid w:val="00045296"/>
    <w:rsid w:val="000603B8"/>
    <w:rsid w:val="0007311F"/>
    <w:rsid w:val="00076EDF"/>
    <w:rsid w:val="00081819"/>
    <w:rsid w:val="00081BFA"/>
    <w:rsid w:val="000B0247"/>
    <w:rsid w:val="000B35BB"/>
    <w:rsid w:val="000B37F0"/>
    <w:rsid w:val="000C1E49"/>
    <w:rsid w:val="000C283C"/>
    <w:rsid w:val="000D3476"/>
    <w:rsid w:val="000E35B2"/>
    <w:rsid w:val="0013259B"/>
    <w:rsid w:val="00146A9B"/>
    <w:rsid w:val="00176337"/>
    <w:rsid w:val="001803F4"/>
    <w:rsid w:val="001818FE"/>
    <w:rsid w:val="00195E33"/>
    <w:rsid w:val="001A405F"/>
    <w:rsid w:val="001A7910"/>
    <w:rsid w:val="001C29EC"/>
    <w:rsid w:val="001D797C"/>
    <w:rsid w:val="001E2CDA"/>
    <w:rsid w:val="001E5339"/>
    <w:rsid w:val="001F54CD"/>
    <w:rsid w:val="00213468"/>
    <w:rsid w:val="00222C39"/>
    <w:rsid w:val="00234BA0"/>
    <w:rsid w:val="00274F5F"/>
    <w:rsid w:val="00290BF5"/>
    <w:rsid w:val="002A255C"/>
    <w:rsid w:val="002A7CDA"/>
    <w:rsid w:val="002C7CFA"/>
    <w:rsid w:val="002E5623"/>
    <w:rsid w:val="00314A36"/>
    <w:rsid w:val="0033556D"/>
    <w:rsid w:val="003568B4"/>
    <w:rsid w:val="00385D97"/>
    <w:rsid w:val="0039351A"/>
    <w:rsid w:val="003C47D1"/>
    <w:rsid w:val="003D3CF9"/>
    <w:rsid w:val="003E5F13"/>
    <w:rsid w:val="003E765D"/>
    <w:rsid w:val="003F68BA"/>
    <w:rsid w:val="00431217"/>
    <w:rsid w:val="00435620"/>
    <w:rsid w:val="00437DA8"/>
    <w:rsid w:val="004546E7"/>
    <w:rsid w:val="0047553F"/>
    <w:rsid w:val="004D33FD"/>
    <w:rsid w:val="004E293E"/>
    <w:rsid w:val="00522F27"/>
    <w:rsid w:val="005373B7"/>
    <w:rsid w:val="005611BA"/>
    <w:rsid w:val="005C46D6"/>
    <w:rsid w:val="005E0F98"/>
    <w:rsid w:val="0061290D"/>
    <w:rsid w:val="00625F82"/>
    <w:rsid w:val="00685B50"/>
    <w:rsid w:val="00691178"/>
    <w:rsid w:val="006966C4"/>
    <w:rsid w:val="006B3AE7"/>
    <w:rsid w:val="006E7E72"/>
    <w:rsid w:val="00703E30"/>
    <w:rsid w:val="00726DA6"/>
    <w:rsid w:val="00776321"/>
    <w:rsid w:val="007E33CC"/>
    <w:rsid w:val="007F421A"/>
    <w:rsid w:val="008469F0"/>
    <w:rsid w:val="0085744F"/>
    <w:rsid w:val="008717F9"/>
    <w:rsid w:val="008A2766"/>
    <w:rsid w:val="008B1B16"/>
    <w:rsid w:val="008B68D5"/>
    <w:rsid w:val="00910B8D"/>
    <w:rsid w:val="009134AB"/>
    <w:rsid w:val="00917B7E"/>
    <w:rsid w:val="00922A7F"/>
    <w:rsid w:val="0093123D"/>
    <w:rsid w:val="00940502"/>
    <w:rsid w:val="009427CB"/>
    <w:rsid w:val="00955627"/>
    <w:rsid w:val="00966802"/>
    <w:rsid w:val="00984E9A"/>
    <w:rsid w:val="009A577C"/>
    <w:rsid w:val="009C26A4"/>
    <w:rsid w:val="009C5F14"/>
    <w:rsid w:val="009C62FB"/>
    <w:rsid w:val="009F0721"/>
    <w:rsid w:val="00A1523F"/>
    <w:rsid w:val="00A36DA5"/>
    <w:rsid w:val="00A41A78"/>
    <w:rsid w:val="00A56021"/>
    <w:rsid w:val="00A63D1D"/>
    <w:rsid w:val="00AC7FE5"/>
    <w:rsid w:val="00AD589E"/>
    <w:rsid w:val="00AE0734"/>
    <w:rsid w:val="00AE47FD"/>
    <w:rsid w:val="00B43128"/>
    <w:rsid w:val="00B53AE0"/>
    <w:rsid w:val="00B870B6"/>
    <w:rsid w:val="00BB64B1"/>
    <w:rsid w:val="00BC1EFD"/>
    <w:rsid w:val="00BC655F"/>
    <w:rsid w:val="00BF283C"/>
    <w:rsid w:val="00C03F36"/>
    <w:rsid w:val="00C062EC"/>
    <w:rsid w:val="00C14C97"/>
    <w:rsid w:val="00C15DA2"/>
    <w:rsid w:val="00C30367"/>
    <w:rsid w:val="00C41E6E"/>
    <w:rsid w:val="00C446E5"/>
    <w:rsid w:val="00C46F8C"/>
    <w:rsid w:val="00C66660"/>
    <w:rsid w:val="00CB3EF3"/>
    <w:rsid w:val="00CD526B"/>
    <w:rsid w:val="00CE32EA"/>
    <w:rsid w:val="00CE523E"/>
    <w:rsid w:val="00CF547A"/>
    <w:rsid w:val="00D24410"/>
    <w:rsid w:val="00D353C0"/>
    <w:rsid w:val="00D35D36"/>
    <w:rsid w:val="00D4268B"/>
    <w:rsid w:val="00D528F6"/>
    <w:rsid w:val="00D760C7"/>
    <w:rsid w:val="00D832F6"/>
    <w:rsid w:val="00D858B1"/>
    <w:rsid w:val="00D93EBC"/>
    <w:rsid w:val="00DB1817"/>
    <w:rsid w:val="00DE0ACB"/>
    <w:rsid w:val="00DE58DA"/>
    <w:rsid w:val="00E06154"/>
    <w:rsid w:val="00E11D47"/>
    <w:rsid w:val="00E1409A"/>
    <w:rsid w:val="00E172BD"/>
    <w:rsid w:val="00E20131"/>
    <w:rsid w:val="00E22436"/>
    <w:rsid w:val="00E25A41"/>
    <w:rsid w:val="00E669AC"/>
    <w:rsid w:val="00E73CD5"/>
    <w:rsid w:val="00E8339A"/>
    <w:rsid w:val="00EA1E97"/>
    <w:rsid w:val="00EA31C2"/>
    <w:rsid w:val="00EA44B1"/>
    <w:rsid w:val="00F0614D"/>
    <w:rsid w:val="00F25852"/>
    <w:rsid w:val="00F4384F"/>
    <w:rsid w:val="00F47ACA"/>
    <w:rsid w:val="00F6307C"/>
    <w:rsid w:val="00F76FA8"/>
    <w:rsid w:val="00F85F42"/>
    <w:rsid w:val="00FE3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5D36"/>
  </w:style>
  <w:style w:type="paragraph" w:styleId="Heading2">
    <w:name w:val="heading 2"/>
    <w:basedOn w:val="Normal"/>
    <w:next w:val="Normal"/>
    <w:link w:val="Heading2Char"/>
    <w:semiHidden/>
    <w:unhideWhenUsed/>
    <w:qFormat/>
    <w:rsid w:val="00C03F36"/>
    <w:pPr>
      <w:keepNext/>
      <w:keepLines/>
      <w:widowControl w:val="0"/>
      <w:autoSpaceDE w:val="0"/>
      <w:autoSpaceDN w:val="0"/>
      <w:adjustRightInd w:val="0"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F54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5E0F98"/>
    <w:pPr>
      <w:ind w:left="720"/>
      <w:contextualSpacing/>
    </w:pPr>
  </w:style>
  <w:style w:type="paragraph" w:styleId="Header">
    <w:name w:val="header"/>
    <w:basedOn w:val="Normal"/>
    <w:link w:val="HeaderChar"/>
    <w:rsid w:val="00D528F6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eastAsia="Times New Roman" w:cs="Times New Roman"/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D528F6"/>
    <w:rPr>
      <w:rFonts w:eastAsia="Times New Roman" w:cs="Times New Roman"/>
      <w:sz w:val="20"/>
      <w:szCs w:val="20"/>
    </w:rPr>
  </w:style>
  <w:style w:type="character" w:customStyle="1" w:styleId="Heading2Char">
    <w:name w:val="Heading 2 Char"/>
    <w:basedOn w:val="DefaultParagraphFont"/>
    <w:link w:val="Heading2"/>
    <w:semiHidden/>
    <w:rsid w:val="00C03F3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PageNumber">
    <w:name w:val="page number"/>
    <w:basedOn w:val="DefaultParagraphFont"/>
    <w:semiHidden/>
    <w:unhideWhenUsed/>
    <w:rsid w:val="00C03F36"/>
  </w:style>
  <w:style w:type="character" w:styleId="Hyperlink">
    <w:name w:val="Hyperlink"/>
    <w:basedOn w:val="DefaultParagraphFont"/>
    <w:uiPriority w:val="99"/>
    <w:rsid w:val="009C62F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91178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44B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4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047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Strain Posavljak</dc:creator>
  <cp:lastModifiedBy>jelena.djukic</cp:lastModifiedBy>
  <cp:revision>2</cp:revision>
  <cp:lastPrinted>2018-10-05T11:21:00Z</cp:lastPrinted>
  <dcterms:created xsi:type="dcterms:W3CDTF">2019-04-08T06:34:00Z</dcterms:created>
  <dcterms:modified xsi:type="dcterms:W3CDTF">2019-04-08T06:34:00Z</dcterms:modified>
</cp:coreProperties>
</file>