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14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6407"/>
        <w:gridCol w:w="2176"/>
      </w:tblGrid>
      <w:tr w:rsidR="008367D7" w:rsidRPr="008367D7" w:rsidTr="008367D7">
        <w:trPr>
          <w:trHeight w:val="1483"/>
          <w:jc w:val="center"/>
        </w:trPr>
        <w:tc>
          <w:tcPr>
            <w:tcW w:w="2131" w:type="dxa"/>
            <w:vAlign w:val="center"/>
          </w:tcPr>
          <w:p w:rsidR="008367D7" w:rsidRPr="008367D7" w:rsidRDefault="008367D7" w:rsidP="008367D7">
            <w:pPr>
              <w:jc w:val="center"/>
              <w:rPr>
                <w:lang w:val="sr-Cyrl-BA"/>
              </w:rPr>
            </w:pPr>
            <w:r w:rsidRPr="008367D7">
              <w:rPr>
                <w:noProof/>
              </w:rPr>
              <w:drawing>
                <wp:inline distT="0" distB="0" distL="0" distR="0" wp14:anchorId="72089A76" wp14:editId="4F1AA87D">
                  <wp:extent cx="901440" cy="9000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7" w:type="dxa"/>
            <w:vAlign w:val="center"/>
          </w:tcPr>
          <w:p w:rsidR="008367D7" w:rsidRPr="008367D7" w:rsidRDefault="008367D7" w:rsidP="008367D7">
            <w:pPr>
              <w:jc w:val="center"/>
              <w:rPr>
                <w:b/>
                <w:sz w:val="28"/>
                <w:szCs w:val="28"/>
                <w:lang w:val="sr-Cyrl-BA"/>
              </w:rPr>
            </w:pPr>
            <w:r w:rsidRPr="008367D7">
              <w:rPr>
                <w:b/>
                <w:sz w:val="28"/>
                <w:szCs w:val="28"/>
                <w:lang w:val="sr-Cyrl-BA"/>
              </w:rPr>
              <w:t>УНИВЕРЗИТЕТ У БАЊОЈ ЛУЦИ</w:t>
            </w:r>
          </w:p>
          <w:p w:rsidR="008367D7" w:rsidRPr="008367D7" w:rsidRDefault="008367D7" w:rsidP="008367D7">
            <w:pPr>
              <w:jc w:val="center"/>
              <w:rPr>
                <w:b/>
                <w:lang w:val="sr-Cyrl-BA"/>
              </w:rPr>
            </w:pPr>
            <w:r w:rsidRPr="008367D7">
              <w:rPr>
                <w:b/>
                <w:lang w:val="sr-Cyrl-BA"/>
              </w:rPr>
              <w:t>ЕКОНОМСКИ ФАКУЛТЕТ</w:t>
            </w:r>
          </w:p>
          <w:p w:rsidR="008367D7" w:rsidRPr="008367D7" w:rsidRDefault="008367D7" w:rsidP="008367D7">
            <w:pPr>
              <w:spacing w:before="120"/>
              <w:jc w:val="center"/>
              <w:rPr>
                <w:lang w:val="sr-Cyrl-BA"/>
              </w:rPr>
            </w:pPr>
          </w:p>
        </w:tc>
        <w:tc>
          <w:tcPr>
            <w:tcW w:w="2176" w:type="dxa"/>
            <w:vAlign w:val="center"/>
          </w:tcPr>
          <w:p w:rsidR="008367D7" w:rsidRPr="008367D7" w:rsidRDefault="008367D7" w:rsidP="008367D7">
            <w:pPr>
              <w:jc w:val="center"/>
              <w:rPr>
                <w:lang w:val="sr-Cyrl-BA"/>
              </w:rPr>
            </w:pPr>
            <w:r w:rsidRPr="008367D7">
              <w:rPr>
                <w:noProof/>
              </w:rPr>
              <w:drawing>
                <wp:inline distT="0" distB="0" distL="0" distR="0" wp14:anchorId="4CBE948F" wp14:editId="465600EC">
                  <wp:extent cx="836470" cy="900000"/>
                  <wp:effectExtent l="0" t="0" r="1905" b="190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znak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47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67D7" w:rsidRDefault="008367D7" w:rsidP="008367D7">
      <w:pPr>
        <w:rPr>
          <w:rFonts w:ascii="Times New Roman" w:hAnsi="Times New Roman" w:cs="Times New Roman"/>
          <w:sz w:val="24"/>
          <w:szCs w:val="24"/>
        </w:rPr>
      </w:pPr>
    </w:p>
    <w:p w:rsidR="00D839B0" w:rsidRPr="00D839B0" w:rsidRDefault="00D839B0" w:rsidP="00D839B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839B0">
        <w:rPr>
          <w:rFonts w:ascii="Times New Roman" w:hAnsi="Times New Roman" w:cs="Times New Roman"/>
          <w:sz w:val="24"/>
          <w:szCs w:val="24"/>
        </w:rPr>
        <w:t>Резултати</w:t>
      </w:r>
      <w:proofErr w:type="spellEnd"/>
      <w:r w:rsidRPr="00D839B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839B0">
        <w:rPr>
          <w:rFonts w:ascii="Times New Roman" w:hAnsi="Times New Roman" w:cs="Times New Roman"/>
          <w:sz w:val="24"/>
          <w:szCs w:val="24"/>
        </w:rPr>
        <w:t>колоквијума</w:t>
      </w:r>
      <w:proofErr w:type="spellEnd"/>
      <w:r w:rsidRPr="00D83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9B0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D83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9B0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D839B0">
        <w:rPr>
          <w:rFonts w:ascii="Times New Roman" w:hAnsi="Times New Roman" w:cs="Times New Roman"/>
          <w:sz w:val="24"/>
          <w:szCs w:val="24"/>
        </w:rPr>
        <w:t>:</w:t>
      </w:r>
    </w:p>
    <w:p w:rsidR="00D839B0" w:rsidRDefault="00D839B0" w:rsidP="008367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67D7">
        <w:rPr>
          <w:rFonts w:ascii="Times New Roman" w:hAnsi="Times New Roman" w:cs="Times New Roman"/>
          <w:b/>
          <w:sz w:val="24"/>
          <w:szCs w:val="24"/>
        </w:rPr>
        <w:t>„</w:t>
      </w:r>
      <w:r w:rsidRPr="008367D7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ЕКОНОМИКА ЈАВНОГ </w:t>
      </w:r>
      <w:proofErr w:type="gramStart"/>
      <w:r w:rsidRPr="008367D7">
        <w:rPr>
          <w:rFonts w:ascii="Times New Roman" w:hAnsi="Times New Roman" w:cs="Times New Roman"/>
          <w:b/>
          <w:sz w:val="24"/>
          <w:szCs w:val="24"/>
          <w:lang w:val="sr-Cyrl-BA"/>
        </w:rPr>
        <w:t>СЕКТОРА</w:t>
      </w:r>
      <w:r w:rsidRPr="008367D7">
        <w:rPr>
          <w:rFonts w:ascii="Times New Roman" w:hAnsi="Times New Roman" w:cs="Times New Roman"/>
          <w:b/>
          <w:sz w:val="24"/>
          <w:szCs w:val="24"/>
        </w:rPr>
        <w:t>“</w:t>
      </w:r>
      <w:proofErr w:type="gramEnd"/>
    </w:p>
    <w:p w:rsidR="008367D7" w:rsidRPr="008367D7" w:rsidRDefault="008367D7" w:rsidP="008367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000" w:type="dxa"/>
        <w:jc w:val="center"/>
        <w:tblLook w:val="04A0" w:firstRow="1" w:lastRow="0" w:firstColumn="1" w:lastColumn="0" w:noHBand="0" w:noVBand="1"/>
      </w:tblPr>
      <w:tblGrid>
        <w:gridCol w:w="900"/>
        <w:gridCol w:w="1120"/>
        <w:gridCol w:w="1660"/>
        <w:gridCol w:w="1660"/>
        <w:gridCol w:w="1660"/>
      </w:tblGrid>
      <w:tr w:rsidR="00D839B0" w:rsidRPr="00D839B0" w:rsidTr="009D0F89">
        <w:trPr>
          <w:trHeight w:val="63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D839B0" w:rsidRPr="00D839B0" w:rsidRDefault="00D839B0" w:rsidP="009D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839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Редни</w:t>
            </w:r>
            <w:proofErr w:type="spellEnd"/>
            <w:r w:rsidRPr="00D839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839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број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D839B0" w:rsidRPr="00D839B0" w:rsidRDefault="00D839B0" w:rsidP="009D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839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Број</w:t>
            </w:r>
            <w:proofErr w:type="spellEnd"/>
            <w:r w:rsidRPr="00D839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839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индекса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D839B0" w:rsidRPr="00D839B0" w:rsidRDefault="00D839B0" w:rsidP="009D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839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Презиме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D839B0" w:rsidRPr="00D839B0" w:rsidRDefault="00D839B0" w:rsidP="009D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839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Име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D839B0" w:rsidRPr="00D839B0" w:rsidRDefault="00D839B0" w:rsidP="009D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839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Број</w:t>
            </w:r>
            <w:proofErr w:type="spellEnd"/>
            <w:r w:rsidRPr="00D839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839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бодова</w:t>
            </w:r>
            <w:proofErr w:type="spellEnd"/>
            <w:r w:rsidRPr="00D839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I </w:t>
            </w:r>
            <w:proofErr w:type="spellStart"/>
            <w:r w:rsidRPr="00D839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тест</w:t>
            </w:r>
            <w:proofErr w:type="spellEnd"/>
          </w:p>
        </w:tc>
      </w:tr>
      <w:tr w:rsidR="00D839B0" w:rsidRPr="00D839B0" w:rsidTr="009D0F89">
        <w:trPr>
          <w:trHeight w:val="315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9B0" w:rsidRPr="00D839B0" w:rsidRDefault="00D839B0" w:rsidP="009D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39B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9B0" w:rsidRPr="00D839B0" w:rsidRDefault="00D839B0" w:rsidP="009D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39B0">
              <w:rPr>
                <w:rFonts w:ascii="Times New Roman" w:eastAsia="Times New Roman" w:hAnsi="Times New Roman" w:cs="Times New Roman"/>
                <w:color w:val="000000"/>
              </w:rPr>
              <w:t>34/20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9B0" w:rsidRPr="00D839B0" w:rsidRDefault="00D839B0" w:rsidP="009D0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839B0">
              <w:rPr>
                <w:rFonts w:ascii="Times New Roman" w:eastAsia="Times New Roman" w:hAnsi="Times New Roman" w:cs="Times New Roman"/>
                <w:color w:val="000000"/>
              </w:rPr>
              <w:t>Давидовић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9B0" w:rsidRPr="00D839B0" w:rsidRDefault="00D839B0" w:rsidP="009D0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839B0">
              <w:rPr>
                <w:rFonts w:ascii="Times New Roman" w:eastAsia="Times New Roman" w:hAnsi="Times New Roman" w:cs="Times New Roman"/>
                <w:color w:val="000000"/>
              </w:rPr>
              <w:t>Мирко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9B0" w:rsidRPr="00D839B0" w:rsidRDefault="00D839B0" w:rsidP="009D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39B0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</w:tr>
      <w:tr w:rsidR="00D839B0" w:rsidRPr="00D839B0" w:rsidTr="009D0F89">
        <w:trPr>
          <w:trHeight w:val="315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9B0" w:rsidRPr="00D839B0" w:rsidRDefault="00D839B0" w:rsidP="009D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39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9B0" w:rsidRPr="00D839B0" w:rsidRDefault="00D839B0" w:rsidP="009D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39B0">
              <w:rPr>
                <w:rFonts w:ascii="Times New Roman" w:eastAsia="Times New Roman" w:hAnsi="Times New Roman" w:cs="Times New Roman"/>
                <w:color w:val="000000"/>
              </w:rPr>
              <w:t>44/20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9B0" w:rsidRPr="00D839B0" w:rsidRDefault="00D839B0" w:rsidP="009D0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839B0">
              <w:rPr>
                <w:rFonts w:ascii="Times New Roman" w:eastAsia="Times New Roman" w:hAnsi="Times New Roman" w:cs="Times New Roman"/>
                <w:color w:val="000000"/>
              </w:rPr>
              <w:t>Вишекруна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9B0" w:rsidRPr="00D839B0" w:rsidRDefault="00D839B0" w:rsidP="009D0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839B0">
              <w:rPr>
                <w:rFonts w:ascii="Times New Roman" w:eastAsia="Times New Roman" w:hAnsi="Times New Roman" w:cs="Times New Roman"/>
                <w:color w:val="000000"/>
              </w:rPr>
              <w:t>Ања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9B0" w:rsidRPr="00D839B0" w:rsidRDefault="00D839B0" w:rsidP="009D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39B0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</w:tr>
      <w:tr w:rsidR="00D839B0" w:rsidRPr="00D839B0" w:rsidTr="009D0F89">
        <w:trPr>
          <w:trHeight w:val="315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9B0" w:rsidRPr="00D839B0" w:rsidRDefault="00D839B0" w:rsidP="009D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39B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9B0" w:rsidRPr="00D839B0" w:rsidRDefault="00D839B0" w:rsidP="009D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39B0">
              <w:rPr>
                <w:rFonts w:ascii="Times New Roman" w:eastAsia="Times New Roman" w:hAnsi="Times New Roman" w:cs="Times New Roman"/>
                <w:color w:val="000000"/>
              </w:rPr>
              <w:t>51/20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9B0" w:rsidRPr="00D839B0" w:rsidRDefault="00D839B0" w:rsidP="009D0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839B0">
              <w:rPr>
                <w:rFonts w:ascii="Times New Roman" w:eastAsia="Times New Roman" w:hAnsi="Times New Roman" w:cs="Times New Roman"/>
                <w:color w:val="000000"/>
              </w:rPr>
              <w:t>Крагић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9B0" w:rsidRPr="00D839B0" w:rsidRDefault="00D839B0" w:rsidP="009D0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839B0">
              <w:rPr>
                <w:rFonts w:ascii="Times New Roman" w:eastAsia="Times New Roman" w:hAnsi="Times New Roman" w:cs="Times New Roman"/>
                <w:color w:val="000000"/>
              </w:rPr>
              <w:t>Миљана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9B0" w:rsidRPr="00D839B0" w:rsidRDefault="00D839B0" w:rsidP="009D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39B0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</w:tr>
      <w:tr w:rsidR="00D839B0" w:rsidRPr="00D839B0" w:rsidTr="009D0F89">
        <w:trPr>
          <w:trHeight w:val="315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9B0" w:rsidRPr="00D839B0" w:rsidRDefault="00D839B0" w:rsidP="009D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39B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9B0" w:rsidRPr="00D839B0" w:rsidRDefault="00D839B0" w:rsidP="009D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39B0">
              <w:rPr>
                <w:rFonts w:ascii="Times New Roman" w:eastAsia="Times New Roman" w:hAnsi="Times New Roman" w:cs="Times New Roman"/>
                <w:color w:val="000000"/>
              </w:rPr>
              <w:t>53/20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9B0" w:rsidRPr="00D839B0" w:rsidRDefault="00D839B0" w:rsidP="009D0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839B0">
              <w:rPr>
                <w:rFonts w:ascii="Times New Roman" w:eastAsia="Times New Roman" w:hAnsi="Times New Roman" w:cs="Times New Roman"/>
                <w:color w:val="000000"/>
              </w:rPr>
              <w:t>Јокић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9B0" w:rsidRPr="00D839B0" w:rsidRDefault="00D839B0" w:rsidP="009D0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839B0">
              <w:rPr>
                <w:rFonts w:ascii="Times New Roman" w:eastAsia="Times New Roman" w:hAnsi="Times New Roman" w:cs="Times New Roman"/>
                <w:color w:val="000000"/>
              </w:rPr>
              <w:t>Бранка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9B0" w:rsidRPr="00D839B0" w:rsidRDefault="00D839B0" w:rsidP="009D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39B0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D839B0" w:rsidRPr="00D839B0" w:rsidTr="009D0F89">
        <w:trPr>
          <w:trHeight w:val="315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9B0" w:rsidRPr="00D839B0" w:rsidRDefault="00D839B0" w:rsidP="009D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39B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9B0" w:rsidRPr="00D839B0" w:rsidRDefault="00D839B0" w:rsidP="009D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39B0">
              <w:rPr>
                <w:rFonts w:ascii="Times New Roman" w:eastAsia="Times New Roman" w:hAnsi="Times New Roman" w:cs="Times New Roman"/>
                <w:color w:val="000000"/>
              </w:rPr>
              <w:t>107/20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9B0" w:rsidRPr="00D839B0" w:rsidRDefault="00D839B0" w:rsidP="009D0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839B0">
              <w:rPr>
                <w:rFonts w:ascii="Times New Roman" w:eastAsia="Times New Roman" w:hAnsi="Times New Roman" w:cs="Times New Roman"/>
                <w:color w:val="000000"/>
              </w:rPr>
              <w:t>Милетић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9B0" w:rsidRPr="00D839B0" w:rsidRDefault="00D839B0" w:rsidP="009D0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839B0">
              <w:rPr>
                <w:rFonts w:ascii="Times New Roman" w:eastAsia="Times New Roman" w:hAnsi="Times New Roman" w:cs="Times New Roman"/>
                <w:color w:val="000000"/>
              </w:rPr>
              <w:t>Гордана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9B0" w:rsidRPr="00D839B0" w:rsidRDefault="00D839B0" w:rsidP="009D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39B0">
              <w:rPr>
                <w:rFonts w:ascii="Times New Roman" w:eastAsia="Times New Roman" w:hAnsi="Times New Roman" w:cs="Times New Roman"/>
                <w:color w:val="000000"/>
              </w:rPr>
              <w:t>18,5</w:t>
            </w:r>
          </w:p>
        </w:tc>
      </w:tr>
    </w:tbl>
    <w:p w:rsidR="00D839B0" w:rsidRDefault="00D839B0" w:rsidP="00D839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190E" w:rsidRDefault="00C8190E" w:rsidP="00C8190E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Напомена: Студенти који желе остварити увид у редове могу то учинити 01.12.2023. године од 9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до </w:t>
      </w:r>
      <w:r w:rsidR="001E5AD5">
        <w:rPr>
          <w:rFonts w:ascii="Times New Roman" w:hAnsi="Times New Roman" w:cs="Times New Roman"/>
          <w:sz w:val="24"/>
          <w:szCs w:val="24"/>
          <w:lang w:val="sr-Latn-BA"/>
        </w:rPr>
        <w:t>10 часова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у кабинету број </w:t>
      </w:r>
      <w:r w:rsidR="001E5AD5">
        <w:rPr>
          <w:rFonts w:ascii="Times New Roman" w:hAnsi="Times New Roman" w:cs="Times New Roman"/>
          <w:sz w:val="24"/>
          <w:szCs w:val="24"/>
          <w:lang w:val="sr-Cyrl-BA"/>
        </w:rPr>
        <w:t>0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15. </w:t>
      </w:r>
      <w:bookmarkStart w:id="0" w:name="_GoBack"/>
      <w:bookmarkEnd w:id="0"/>
    </w:p>
    <w:p w:rsidR="00C8190E" w:rsidRDefault="00C8190E" w:rsidP="00C8190E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C8190E" w:rsidRDefault="00C8190E" w:rsidP="00C8190E">
      <w:pPr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                 Предметни наставник</w:t>
      </w:r>
    </w:p>
    <w:p w:rsidR="00C8190E" w:rsidRPr="00C8190E" w:rsidRDefault="00C8190E" w:rsidP="00C8190E">
      <w:pPr>
        <w:jc w:val="right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Доц. др Биљана Срдић Гојковић</w:t>
      </w:r>
    </w:p>
    <w:p w:rsidR="00D839B0" w:rsidRPr="00D839B0" w:rsidRDefault="00D839B0" w:rsidP="00C8190E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D839B0" w:rsidRPr="00D839B0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A9D" w:rsidRDefault="00C86A9D" w:rsidP="008367D7">
      <w:pPr>
        <w:spacing w:after="0" w:line="240" w:lineRule="auto"/>
      </w:pPr>
      <w:r>
        <w:separator/>
      </w:r>
    </w:p>
  </w:endnote>
  <w:endnote w:type="continuationSeparator" w:id="0">
    <w:p w:rsidR="00C86A9D" w:rsidRDefault="00C86A9D" w:rsidP="00836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A9D" w:rsidRDefault="00C86A9D" w:rsidP="008367D7">
      <w:pPr>
        <w:spacing w:after="0" w:line="240" w:lineRule="auto"/>
      </w:pPr>
      <w:r>
        <w:separator/>
      </w:r>
    </w:p>
  </w:footnote>
  <w:footnote w:type="continuationSeparator" w:id="0">
    <w:p w:rsidR="00C86A9D" w:rsidRDefault="00C86A9D" w:rsidP="00836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7D7" w:rsidRDefault="008367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9B0"/>
    <w:rsid w:val="001E5AD5"/>
    <w:rsid w:val="00347860"/>
    <w:rsid w:val="003939AD"/>
    <w:rsid w:val="00497501"/>
    <w:rsid w:val="005A04A7"/>
    <w:rsid w:val="006F1379"/>
    <w:rsid w:val="008367D7"/>
    <w:rsid w:val="00920AD2"/>
    <w:rsid w:val="00AB6A39"/>
    <w:rsid w:val="00C8190E"/>
    <w:rsid w:val="00C86A9D"/>
    <w:rsid w:val="00D839B0"/>
    <w:rsid w:val="00DC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7FAFB3"/>
  <w15:chartTrackingRefBased/>
  <w15:docId w15:val="{D7CB63EF-8039-4B9C-A4E2-B82790D6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67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7D7"/>
  </w:style>
  <w:style w:type="paragraph" w:styleId="Footer">
    <w:name w:val="footer"/>
    <w:basedOn w:val="Normal"/>
    <w:link w:val="FooterChar"/>
    <w:uiPriority w:val="99"/>
    <w:unhideWhenUsed/>
    <w:rsid w:val="008367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7D7"/>
  </w:style>
  <w:style w:type="table" w:styleId="TableGrid">
    <w:name w:val="Table Grid"/>
    <w:basedOn w:val="TableNormal"/>
    <w:uiPriority w:val="39"/>
    <w:rsid w:val="008367D7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dcterms:created xsi:type="dcterms:W3CDTF">2023-11-30T09:23:00Z</dcterms:created>
  <dcterms:modified xsi:type="dcterms:W3CDTF">2023-11-30T09:30:00Z</dcterms:modified>
</cp:coreProperties>
</file>