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11" w:rsidRPr="005B128A" w:rsidRDefault="00D97211" w:rsidP="00D97211">
      <w:pPr>
        <w:spacing w:before="120" w:after="120" w:line="360" w:lineRule="auto"/>
        <w:rPr>
          <w:rFonts w:cstheme="minorHAnsi"/>
          <w:sz w:val="24"/>
          <w:szCs w:val="24"/>
        </w:rPr>
      </w:pPr>
    </w:p>
    <w:p w:rsidR="00D97211" w:rsidRPr="00D97211" w:rsidRDefault="00D97211" w:rsidP="00D97211">
      <w:pPr>
        <w:pStyle w:val="FirstParagraph"/>
        <w:numPr>
          <w:ilvl w:val="0"/>
          <w:numId w:val="1"/>
        </w:numPr>
        <w:spacing w:before="120" w:after="120" w:line="360" w:lineRule="auto"/>
        <w:rPr>
          <w:rFonts w:cstheme="minorHAnsi"/>
          <w:lang w:val="de-DE"/>
        </w:rPr>
      </w:pPr>
      <w:r w:rsidRPr="00D97211">
        <w:rPr>
          <w:rFonts w:cstheme="minorHAnsi"/>
          <w:lang w:val="de-DE"/>
        </w:rPr>
        <w:t>Proizvodnja u preduzeću u 2005. iznosila je 15000. U 2015 iznosila je 19000. Po kojoj stopi se proizvodnja u prosjeku povećavala u toku ovih deset godina (godišnje)?</w:t>
      </w:r>
    </w:p>
    <w:p w:rsidR="00D97211" w:rsidRPr="00D97211" w:rsidRDefault="00D97211" w:rsidP="00D97211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  <w:lang w:val="sr-Latn-RS"/>
        </w:rPr>
      </w:pPr>
      <w:r w:rsidRPr="00D97211">
        <w:rPr>
          <w:rFonts w:cstheme="minorHAnsi"/>
          <w:sz w:val="24"/>
          <w:szCs w:val="24"/>
          <w:lang w:val="sr-Latn-RS"/>
        </w:rPr>
        <w:t xml:space="preserve">Bruto plata je 3900 KM. Porezi i doprinosi iznose 66% od neto plate. Kolika je neto plata? </w:t>
      </w:r>
    </w:p>
    <w:p w:rsidR="00D97211" w:rsidRPr="00D97211" w:rsidRDefault="00D97211" w:rsidP="00D97211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  <w:lang w:val="hr-HR"/>
        </w:rPr>
      </w:pPr>
      <w:r w:rsidRPr="00D97211">
        <w:rPr>
          <w:rFonts w:cstheme="minorHAnsi"/>
          <w:sz w:val="24"/>
          <w:szCs w:val="24"/>
          <w:lang w:val="hr-HR"/>
        </w:rPr>
        <w:t xml:space="preserve">Prosječna plata u  2017. god., у RS, је 839. Prosječna neto plata u oblasti finansija је 1.321 </w:t>
      </w:r>
      <w:r w:rsidR="005B128A">
        <w:rPr>
          <w:rFonts w:cstheme="minorHAnsi"/>
          <w:sz w:val="24"/>
          <w:szCs w:val="24"/>
          <w:lang w:val="hr-HR"/>
        </w:rPr>
        <w:t xml:space="preserve">KM </w:t>
      </w:r>
      <w:bookmarkStart w:id="0" w:name="_GoBack"/>
      <w:bookmarkEnd w:id="0"/>
      <w:r w:rsidRPr="00D97211">
        <w:rPr>
          <w:rFonts w:cstheme="minorHAnsi"/>
          <w:sz w:val="24"/>
          <w:szCs w:val="24"/>
          <w:lang w:val="hr-HR"/>
        </w:rPr>
        <w:t>, а u sektoru građevinarstva 548 KM.</w:t>
      </w:r>
    </w:p>
    <w:p w:rsidR="00D97211" w:rsidRPr="00D97211" w:rsidRDefault="00D97211" w:rsidP="00D97211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  <w:lang w:val="hr-HR"/>
        </w:rPr>
      </w:pPr>
      <w:r w:rsidRPr="00D97211">
        <w:rPr>
          <w:rFonts w:cstheme="minorHAnsi"/>
          <w:sz w:val="24"/>
          <w:szCs w:val="24"/>
          <w:lang w:val="hr-HR"/>
        </w:rPr>
        <w:t xml:space="preserve"> Koliko % je plata u građevinarstvu niža od prosjeka?</w:t>
      </w:r>
    </w:p>
    <w:p w:rsidR="00D97211" w:rsidRPr="00D97211" w:rsidRDefault="00D97211" w:rsidP="00D97211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  <w:lang w:val="hr-HR"/>
        </w:rPr>
      </w:pPr>
      <w:r w:rsidRPr="00D97211">
        <w:rPr>
          <w:rFonts w:cstheme="minorHAnsi"/>
          <w:sz w:val="24"/>
          <w:szCs w:val="24"/>
          <w:lang w:val="hr-HR"/>
        </w:rPr>
        <w:t>Koliko % je plata u finansijama viša od prosjeka?</w:t>
      </w:r>
    </w:p>
    <w:p w:rsidR="00D97211" w:rsidRPr="00D97211" w:rsidRDefault="00D97211" w:rsidP="00D97211">
      <w:pPr>
        <w:pStyle w:val="ListParagraph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  <w:lang w:val="hr-HR"/>
        </w:rPr>
      </w:pPr>
      <w:r w:rsidRPr="00D97211">
        <w:rPr>
          <w:rFonts w:cstheme="minorHAnsi"/>
          <w:sz w:val="24"/>
          <w:szCs w:val="24"/>
          <w:lang w:val="hr-HR"/>
        </w:rPr>
        <w:t xml:space="preserve"> Koliko % iznosi plata u građevinarstvu u odnous na sektor finansija?</w:t>
      </w:r>
    </w:p>
    <w:p w:rsidR="00D97211" w:rsidRPr="00D97211" w:rsidRDefault="00D97211" w:rsidP="00D97211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  <w:lang w:val="sr-Latn-RS"/>
        </w:rPr>
      </w:pPr>
      <w:r w:rsidRPr="00D97211">
        <w:rPr>
          <w:rFonts w:cstheme="minorHAnsi"/>
          <w:sz w:val="24"/>
          <w:szCs w:val="24"/>
          <w:lang w:val="hr-HR"/>
        </w:rPr>
        <w:t>Kuća je koštala 2005. 87000. Narednih 8 godina cijena nekretnina (kuća) je rasla za 0,5% prosječno godišnje, a narednih 3 godine se povećavala po godišnjijoj stopi od 0,75%., da bi još 3 godine, padala po 2%. Koliko je cijena kuće u 2019. godini?</w:t>
      </w:r>
    </w:p>
    <w:p w:rsidR="00D97211" w:rsidRPr="00D97211" w:rsidRDefault="00D97211" w:rsidP="00D97211">
      <w:pPr>
        <w:pStyle w:val="ListParagraph"/>
        <w:spacing w:before="120" w:after="120" w:line="360" w:lineRule="auto"/>
        <w:rPr>
          <w:rFonts w:cstheme="minorHAnsi"/>
          <w:sz w:val="24"/>
          <w:szCs w:val="24"/>
          <w:lang w:val="hr-HR"/>
        </w:rPr>
      </w:pPr>
    </w:p>
    <w:p w:rsidR="00D97211" w:rsidRPr="00D97211" w:rsidRDefault="00D97211" w:rsidP="00D97211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  <w:lang w:val="hr-HR"/>
        </w:rPr>
      </w:pPr>
      <w:r w:rsidRPr="00D97211">
        <w:rPr>
          <w:rFonts w:cstheme="minorHAnsi"/>
          <w:sz w:val="24"/>
          <w:szCs w:val="24"/>
          <w:lang w:val="de-DE"/>
        </w:rPr>
        <w:t>Plate u BiH u sektoru finansija rasle su stopi od 2% od 2016. do 2020. U istom periodu u uslu</w:t>
      </w:r>
      <w:r w:rsidRPr="00D97211">
        <w:rPr>
          <w:rFonts w:cstheme="minorHAnsi"/>
          <w:sz w:val="24"/>
          <w:szCs w:val="24"/>
          <w:lang w:val="hr-HR"/>
        </w:rPr>
        <w:t>žnom sektoru rasle su po 1,5% gdje su u 2020 bile upola manje nego u građevinsko sektoru. u 2016. godini uslužni sektor imao je plate za 30% manje od prosječnih plata u javnom sektoru. koje su iznosile 1000 KM, a koje su prve dvije godine rasle po 4% a onda druge dvije godine padale po 1%.</w:t>
      </w:r>
    </w:p>
    <w:p w:rsidR="00D97211" w:rsidRPr="00D97211" w:rsidRDefault="00D97211" w:rsidP="00D97211">
      <w:pPr>
        <w:spacing w:before="120" w:after="120" w:line="360" w:lineRule="auto"/>
        <w:ind w:firstLine="720"/>
        <w:rPr>
          <w:rFonts w:cstheme="minorHAnsi"/>
          <w:sz w:val="24"/>
          <w:szCs w:val="24"/>
          <w:lang w:val="hr-HR"/>
        </w:rPr>
      </w:pPr>
      <w:r w:rsidRPr="00D97211">
        <w:rPr>
          <w:rFonts w:cstheme="minorHAnsi"/>
          <w:sz w:val="24"/>
          <w:szCs w:val="24"/>
          <w:lang w:val="hr-HR"/>
        </w:rPr>
        <w:t>Koja je prosječna stopa rasta plata u posmatrana tri sektora od  2016-2020?</w:t>
      </w:r>
    </w:p>
    <w:p w:rsidR="00D97211" w:rsidRPr="00D97211" w:rsidRDefault="00D97211" w:rsidP="00D97211">
      <w:pPr>
        <w:spacing w:before="120" w:after="120" w:line="360" w:lineRule="auto"/>
        <w:ind w:firstLine="720"/>
        <w:rPr>
          <w:rFonts w:cstheme="minorHAnsi"/>
          <w:sz w:val="24"/>
          <w:szCs w:val="24"/>
          <w:lang w:val="hr-HR"/>
        </w:rPr>
      </w:pPr>
    </w:p>
    <w:p w:rsidR="00D97211" w:rsidRPr="00D97211" w:rsidRDefault="00D97211" w:rsidP="00D97211">
      <w:pPr>
        <w:spacing w:before="120" w:after="120" w:line="360" w:lineRule="auto"/>
        <w:ind w:firstLine="720"/>
        <w:rPr>
          <w:rFonts w:cstheme="minorHAnsi"/>
          <w:sz w:val="24"/>
          <w:szCs w:val="24"/>
          <w:lang w:val="hr-HR"/>
        </w:rPr>
      </w:pPr>
    </w:p>
    <w:p w:rsidR="00925DE8" w:rsidRPr="00D97211" w:rsidRDefault="00925DE8" w:rsidP="00D97211">
      <w:pPr>
        <w:spacing w:before="120" w:after="120" w:line="360" w:lineRule="auto"/>
        <w:rPr>
          <w:rFonts w:cstheme="minorHAnsi"/>
          <w:sz w:val="24"/>
          <w:szCs w:val="24"/>
          <w:lang w:val="hr-HR"/>
        </w:rPr>
      </w:pPr>
    </w:p>
    <w:sectPr w:rsidR="00925DE8" w:rsidRPr="00D972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9E" w:rsidRDefault="008A2A9E" w:rsidP="00D97211">
      <w:pPr>
        <w:spacing w:after="0" w:line="240" w:lineRule="auto"/>
      </w:pPr>
      <w:r>
        <w:separator/>
      </w:r>
    </w:p>
  </w:endnote>
  <w:endnote w:type="continuationSeparator" w:id="0">
    <w:p w:rsidR="008A2A9E" w:rsidRDefault="008A2A9E" w:rsidP="00D9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9E" w:rsidRDefault="008A2A9E" w:rsidP="00D97211">
      <w:pPr>
        <w:spacing w:after="0" w:line="240" w:lineRule="auto"/>
      </w:pPr>
      <w:r>
        <w:separator/>
      </w:r>
    </w:p>
  </w:footnote>
  <w:footnote w:type="continuationSeparator" w:id="0">
    <w:p w:rsidR="008A2A9E" w:rsidRDefault="008A2A9E" w:rsidP="00D9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11" w:rsidRPr="00D97211" w:rsidRDefault="00D97211">
    <w:pPr>
      <w:pStyle w:val="Header"/>
      <w:rPr>
        <w:lang w:val="hr-HR"/>
      </w:rPr>
    </w:pPr>
    <w:r>
      <w:t xml:space="preserve">FM </w:t>
    </w:r>
    <w:proofErr w:type="spellStart"/>
    <w:r>
      <w:t>vje</w:t>
    </w:r>
    <w:proofErr w:type="spellEnd"/>
    <w:r>
      <w:rPr>
        <w:lang w:val="hr-HR"/>
      </w:rPr>
      <w:t>žbe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8CB"/>
    <w:multiLevelType w:val="hybridMultilevel"/>
    <w:tmpl w:val="DDA0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0944"/>
    <w:multiLevelType w:val="hybridMultilevel"/>
    <w:tmpl w:val="46B2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5D53"/>
    <w:multiLevelType w:val="multilevel"/>
    <w:tmpl w:val="D152EB5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BA"/>
    <w:rsid w:val="00085B6E"/>
    <w:rsid w:val="001E1EF4"/>
    <w:rsid w:val="0033769D"/>
    <w:rsid w:val="005319BA"/>
    <w:rsid w:val="00547904"/>
    <w:rsid w:val="005B128A"/>
    <w:rsid w:val="006E4B77"/>
    <w:rsid w:val="008A2A9E"/>
    <w:rsid w:val="00925DE8"/>
    <w:rsid w:val="00D97211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E36D25"/>
  <w15:chartTrackingRefBased/>
  <w15:docId w15:val="{323892E3-CB1D-49EC-85DC-3BB9C927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211"/>
    <w:pPr>
      <w:ind w:left="720"/>
      <w:contextualSpacing/>
    </w:pPr>
  </w:style>
  <w:style w:type="paragraph" w:customStyle="1" w:styleId="FirstParagraph">
    <w:name w:val="First Paragraph"/>
    <w:basedOn w:val="BodyText"/>
    <w:next w:val="BodyText"/>
    <w:qFormat/>
    <w:rsid w:val="00D97211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211"/>
  </w:style>
  <w:style w:type="paragraph" w:styleId="Header">
    <w:name w:val="header"/>
    <w:basedOn w:val="Normal"/>
    <w:link w:val="HeaderChar"/>
    <w:uiPriority w:val="99"/>
    <w:unhideWhenUsed/>
    <w:rsid w:val="00D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11"/>
  </w:style>
  <w:style w:type="paragraph" w:styleId="Footer">
    <w:name w:val="footer"/>
    <w:basedOn w:val="Normal"/>
    <w:link w:val="FooterChar"/>
    <w:uiPriority w:val="99"/>
    <w:unhideWhenUsed/>
    <w:rsid w:val="00D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2</cp:revision>
  <dcterms:created xsi:type="dcterms:W3CDTF">2022-02-01T13:19:00Z</dcterms:created>
  <dcterms:modified xsi:type="dcterms:W3CDTF">2022-02-02T05:19:00Z</dcterms:modified>
</cp:coreProperties>
</file>