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5671"/>
        <w:gridCol w:w="699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733D0A" w:rsidP="00733D0A">
            <w:pPr>
              <w:rPr>
                <w:b/>
                <w:sz w:val="36"/>
                <w:szCs w:val="36"/>
                <w:lang w:val="sr-Cyrl-BA"/>
              </w:rPr>
            </w:pPr>
            <w:r>
              <w:rPr>
                <w:b/>
                <w:sz w:val="36"/>
                <w:szCs w:val="36"/>
                <w:lang w:val="sr-Cyrl-BA"/>
              </w:rPr>
              <w:t>УНИВЕРЗИТЕТ У БАЊО</w:t>
            </w:r>
            <w:r>
              <w:rPr>
                <w:b/>
                <w:sz w:val="36"/>
                <w:szCs w:val="36"/>
                <w:lang w:val="sr-Latn-BA"/>
              </w:rPr>
              <w:t xml:space="preserve">J </w:t>
            </w:r>
            <w:r w:rsidR="00C14C97" w:rsidRPr="002C7CFA">
              <w:rPr>
                <w:b/>
                <w:sz w:val="36"/>
                <w:szCs w:val="36"/>
                <w:lang w:val="sr-Cyrl-BA"/>
              </w:rPr>
              <w:t>ЛУЦИ</w:t>
            </w:r>
          </w:p>
          <w:p w:rsidR="00C14C97" w:rsidRPr="002C7CFA" w:rsidRDefault="00FC710E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ЕКОНОМСКИ ФАКУЛТЕТ</w:t>
            </w:r>
          </w:p>
          <w:p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Катедра за</w:t>
            </w:r>
            <w:r w:rsidR="000B7E25">
              <w:rPr>
                <w:sz w:val="32"/>
                <w:szCs w:val="32"/>
                <w:lang w:val="sr-Cyrl-BA"/>
              </w:rPr>
              <w:t xml:space="preserve"> рачуноводство и пословне финансије</w:t>
            </w:r>
          </w:p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FC710E" w:rsidP="00376ACD">
            <w:pPr>
              <w:jc w:val="center"/>
              <w:rPr>
                <w:lang w:val="sr-Cyrl-BA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438650" cy="885825"/>
                  <wp:effectExtent l="0" t="0" r="0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98783B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8B1B16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EC04F7">
            <w:pPr>
              <w:ind w:left="57" w:right="57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290BF5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Шифра</w:t>
            </w:r>
            <w:r w:rsidR="00E06154" w:rsidRPr="0098783B">
              <w:rPr>
                <w:b/>
                <w:szCs w:val="24"/>
                <w:lang w:val="sr-Latn-BA"/>
              </w:rPr>
              <w:t xml:space="preserve"> </w:t>
            </w:r>
            <w:r w:rsidR="00E06154" w:rsidRPr="0098783B">
              <w:rPr>
                <w:b/>
                <w:szCs w:val="24"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EC04F7">
            <w:pPr>
              <w:ind w:left="57" w:right="57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Број група за вјежбе</w:t>
            </w:r>
          </w:p>
        </w:tc>
      </w:tr>
      <w:tr w:rsidR="00314A36" w:rsidRPr="0098783B" w:rsidTr="00966802">
        <w:tc>
          <w:tcPr>
            <w:tcW w:w="1152" w:type="dxa"/>
            <w:vAlign w:val="center"/>
          </w:tcPr>
          <w:p w:rsidR="008B1B16" w:rsidRPr="0098783B" w:rsidRDefault="002356B5" w:rsidP="008B1B16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2023/2024</w:t>
            </w:r>
            <w:r w:rsidR="008B1B16" w:rsidRPr="0098783B">
              <w:rPr>
                <w:szCs w:val="24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98783B" w:rsidRDefault="001A1E17" w:rsidP="00EC04F7">
            <w:pPr>
              <w:ind w:left="57" w:right="57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Банкарски менаџмент</w:t>
            </w:r>
          </w:p>
        </w:tc>
        <w:tc>
          <w:tcPr>
            <w:tcW w:w="1440" w:type="dxa"/>
            <w:vAlign w:val="center"/>
          </w:tcPr>
          <w:p w:rsidR="008B1B16" w:rsidRPr="0098783B" w:rsidRDefault="00221776" w:rsidP="005E0F98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2О14ББМЕ</w:t>
            </w:r>
          </w:p>
        </w:tc>
        <w:tc>
          <w:tcPr>
            <w:tcW w:w="2589" w:type="dxa"/>
            <w:vAlign w:val="center"/>
          </w:tcPr>
          <w:p w:rsidR="00E31592" w:rsidRPr="0098783B" w:rsidRDefault="001A1E17" w:rsidP="00EC04F7">
            <w:pPr>
              <w:ind w:left="57" w:right="57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Финансије, банкарство и осигурање</w:t>
            </w:r>
          </w:p>
        </w:tc>
        <w:tc>
          <w:tcPr>
            <w:tcW w:w="1152" w:type="dxa"/>
            <w:vAlign w:val="center"/>
          </w:tcPr>
          <w:p w:rsidR="008B1B16" w:rsidRPr="0098783B" w:rsidRDefault="00E31592" w:rsidP="00EC04F7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I</w:t>
            </w:r>
            <w:r w:rsidR="001A1E17" w:rsidRPr="0098783B">
              <w:rPr>
                <w:szCs w:val="24"/>
                <w:lang w:val="sr-Latn-BA"/>
              </w:rPr>
              <w:t>I</w:t>
            </w:r>
          </w:p>
        </w:tc>
        <w:tc>
          <w:tcPr>
            <w:tcW w:w="1152" w:type="dxa"/>
            <w:vAlign w:val="center"/>
          </w:tcPr>
          <w:p w:rsidR="008B1B16" w:rsidRPr="00221776" w:rsidRDefault="00E31592" w:rsidP="00221776">
            <w:pPr>
              <w:jc w:val="center"/>
              <w:rPr>
                <w:szCs w:val="24"/>
                <w:lang w:val="sr-Latn-BA"/>
              </w:rPr>
            </w:pPr>
            <w:r w:rsidRPr="00221776">
              <w:rPr>
                <w:szCs w:val="24"/>
                <w:lang w:val="sr-Latn-BA"/>
              </w:rPr>
              <w:t>I</w:t>
            </w:r>
          </w:p>
        </w:tc>
        <w:tc>
          <w:tcPr>
            <w:tcW w:w="1152" w:type="dxa"/>
            <w:vAlign w:val="center"/>
          </w:tcPr>
          <w:p w:rsidR="008B1B16" w:rsidRPr="00221776" w:rsidRDefault="00221776" w:rsidP="00221776">
            <w:pPr>
              <w:jc w:val="center"/>
              <w:rPr>
                <w:szCs w:val="24"/>
                <w:lang w:val="sr-Cyrl-BA"/>
              </w:rPr>
            </w:pPr>
            <w:r w:rsidRPr="00221776">
              <w:rPr>
                <w:szCs w:val="24"/>
                <w:lang w:val="sr-Cyrl-BA"/>
              </w:rPr>
              <w:t>10.</w:t>
            </w:r>
          </w:p>
        </w:tc>
        <w:tc>
          <w:tcPr>
            <w:tcW w:w="1152" w:type="dxa"/>
            <w:vAlign w:val="center"/>
          </w:tcPr>
          <w:p w:rsidR="008B1B16" w:rsidRPr="00FA7A12" w:rsidRDefault="008B1B16" w:rsidP="00EC04F7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52" w:type="dxa"/>
            <w:vAlign w:val="center"/>
          </w:tcPr>
          <w:p w:rsidR="008B1B16" w:rsidRPr="0098783B" w:rsidRDefault="00E31592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Latn-BA"/>
              </w:rPr>
              <w:t>једна</w:t>
            </w:r>
          </w:p>
        </w:tc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260"/>
        <w:gridCol w:w="4492"/>
        <w:gridCol w:w="1080"/>
        <w:gridCol w:w="1260"/>
        <w:gridCol w:w="990"/>
        <w:gridCol w:w="1440"/>
        <w:gridCol w:w="720"/>
        <w:gridCol w:w="2763"/>
      </w:tblGrid>
      <w:tr w:rsidR="0083324A" w:rsidRPr="0098783B" w:rsidTr="00FA7A12">
        <w:trPr>
          <w:jc w:val="center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376ACD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Предавање</w:t>
            </w:r>
          </w:p>
        </w:tc>
        <w:tc>
          <w:tcPr>
            <w:tcW w:w="4492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83324A">
            <w:pPr>
              <w:ind w:left="57"/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E31592">
            <w:pPr>
              <w:ind w:left="57"/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Дан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Датум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290BF5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Мјесто одржавања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F4384F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Ч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Наставник</w:t>
            </w: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I</w:t>
            </w:r>
          </w:p>
        </w:tc>
        <w:tc>
          <w:tcPr>
            <w:tcW w:w="1260" w:type="dxa"/>
            <w:vAlign w:val="center"/>
          </w:tcPr>
          <w:p w:rsidR="00BE6390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П1</w:t>
            </w:r>
          </w:p>
          <w:p w:rsidR="00875D3F" w:rsidRPr="00875D3F" w:rsidRDefault="00875D3F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4492" w:type="dxa"/>
            <w:vAlign w:val="center"/>
          </w:tcPr>
          <w:p w:rsidR="00A21D14" w:rsidRDefault="006045C9" w:rsidP="006045C9">
            <w:pPr>
              <w:pStyle w:val="ListParagraph"/>
              <w:numPr>
                <w:ilvl w:val="0"/>
                <w:numId w:val="1"/>
              </w:numPr>
              <w:ind w:left="57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 xml:space="preserve">Банкарски менаџмент (појам, развој, циљеви и процес). Банкарски менаџмент и окружење. Подручја управљања у банкарству. Управљање билансом банака. Управљање портфолиом инвестиција и ликвидношћу банака. Утврђивање оптималне структуре портфолиа. Диверзификација као златно банкарско правило у управљању инвестиционим портфолиом. Управљање изворима средстава банке. Управљање капиталом банке и адекватност капитала. Стратешко планирање у банкама. Стратегијски приступи управљања банком. Учесници у процесу корпоративног управљања банком и фактор окружења. Анализа и процјена пословног успјеха и квалитета </w:t>
            </w:r>
            <w:r w:rsidRPr="0098783B">
              <w:rPr>
                <w:szCs w:val="24"/>
                <w:lang w:val="sr-Cyrl-BA"/>
              </w:rPr>
              <w:lastRenderedPageBreak/>
              <w:t>пословања банака. Анализа и управљање банкарским ризицима</w:t>
            </w:r>
            <w:r w:rsidR="00F461A8" w:rsidRPr="0098783B">
              <w:rPr>
                <w:szCs w:val="24"/>
                <w:lang w:val="sr-Cyrl-BA"/>
              </w:rPr>
              <w:t xml:space="preserve">. </w:t>
            </w:r>
            <w:r w:rsidRPr="0098783B">
              <w:rPr>
                <w:szCs w:val="24"/>
                <w:lang w:val="sr-Cyrl-BA"/>
              </w:rPr>
              <w:t>Изложеност банке ризику. Приступи у процјени изложености банке ризику. Технике управљања активом и пасивом (</w:t>
            </w:r>
            <w:r w:rsidRPr="0098783B">
              <w:rPr>
                <w:szCs w:val="24"/>
                <w:lang w:val="ru-RU"/>
              </w:rPr>
              <w:t>утврђивање и процјена каматних стопа и контрола диспаритета осјетљивих на камату и трајање диспаритета</w:t>
            </w:r>
            <w:r w:rsidRPr="0098783B">
              <w:rPr>
                <w:szCs w:val="24"/>
                <w:lang w:val="sr-Cyrl-BA"/>
              </w:rPr>
              <w:t xml:space="preserve">, примјена финансијских деривата, остали инструменти управљања ризиком банака). </w:t>
            </w:r>
          </w:p>
          <w:p w:rsidR="00221776" w:rsidRPr="0098783B" w:rsidRDefault="00221776" w:rsidP="006045C9">
            <w:pPr>
              <w:pStyle w:val="ListParagraph"/>
              <w:numPr>
                <w:ilvl w:val="0"/>
                <w:numId w:val="1"/>
              </w:numPr>
              <w:ind w:left="57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Управљање банкарским кризама. Регулација и супервизија банака.</w:t>
            </w:r>
          </w:p>
          <w:p w:rsidR="006045C9" w:rsidRPr="0098783B" w:rsidRDefault="006045C9" w:rsidP="006045C9">
            <w:pPr>
              <w:pStyle w:val="ListParagraph"/>
              <w:numPr>
                <w:ilvl w:val="0"/>
                <w:numId w:val="1"/>
              </w:numPr>
              <w:ind w:left="57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Одбрана приступних радова</w:t>
            </w:r>
          </w:p>
        </w:tc>
        <w:tc>
          <w:tcPr>
            <w:tcW w:w="1080" w:type="dxa"/>
            <w:vAlign w:val="center"/>
          </w:tcPr>
          <w:p w:rsidR="00630465" w:rsidRPr="00BA562A" w:rsidRDefault="00684893" w:rsidP="00630465">
            <w:pPr>
              <w:ind w:left="57"/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lastRenderedPageBreak/>
              <w:t xml:space="preserve"> </w:t>
            </w:r>
            <w:r w:rsidR="00630465" w:rsidRPr="00BA562A">
              <w:rPr>
                <w:szCs w:val="24"/>
                <w:lang w:val="sr-Latn-BA"/>
              </w:rPr>
              <w:t>Четвртак</w:t>
            </w:r>
          </w:p>
          <w:p w:rsidR="00630465" w:rsidRPr="00BA562A" w:rsidRDefault="00630465" w:rsidP="00630465">
            <w:pPr>
              <w:ind w:left="57"/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Петак</w:t>
            </w:r>
          </w:p>
          <w:p w:rsidR="00684893" w:rsidRPr="0098783B" w:rsidRDefault="00630465" w:rsidP="00630465">
            <w:pPr>
              <w:ind w:left="57"/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Субота</w:t>
            </w:r>
          </w:p>
        </w:tc>
        <w:tc>
          <w:tcPr>
            <w:tcW w:w="1260" w:type="dxa"/>
            <w:vAlign w:val="center"/>
          </w:tcPr>
          <w:p w:rsidR="00630465" w:rsidRPr="00BA562A" w:rsidRDefault="002356B5" w:rsidP="00630465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07</w:t>
            </w:r>
            <w:r w:rsidR="00884099">
              <w:rPr>
                <w:szCs w:val="24"/>
                <w:lang w:val="sr-Cyrl-BA"/>
              </w:rPr>
              <w:t>.03</w:t>
            </w:r>
            <w:r w:rsidR="00630465" w:rsidRPr="00BA562A">
              <w:rPr>
                <w:szCs w:val="24"/>
                <w:lang w:val="sr-Cyrl-BA"/>
              </w:rPr>
              <w:t>.20</w:t>
            </w:r>
            <w:r>
              <w:rPr>
                <w:szCs w:val="24"/>
                <w:lang w:val="sr-Cyrl-BA"/>
              </w:rPr>
              <w:t>24.</w:t>
            </w:r>
          </w:p>
          <w:p w:rsidR="00630465" w:rsidRPr="00BA562A" w:rsidRDefault="002356B5" w:rsidP="00630465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08.03.2024</w:t>
            </w:r>
            <w:r w:rsidR="00630465" w:rsidRPr="00BA562A">
              <w:rPr>
                <w:szCs w:val="24"/>
                <w:lang w:val="sr-Cyrl-BA"/>
              </w:rPr>
              <w:t>.</w:t>
            </w:r>
          </w:p>
          <w:p w:rsidR="00DA7A0F" w:rsidRPr="0098783B" w:rsidRDefault="002356B5" w:rsidP="00630465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09.03.2024</w:t>
            </w:r>
            <w:bookmarkStart w:id="0" w:name="_GoBack"/>
            <w:bookmarkEnd w:id="0"/>
            <w:r w:rsidR="00630465" w:rsidRPr="00BA562A">
              <w:rPr>
                <w:szCs w:val="24"/>
                <w:lang w:val="sr-Cyrl-BA"/>
              </w:rPr>
              <w:t>.</w:t>
            </w:r>
          </w:p>
        </w:tc>
        <w:tc>
          <w:tcPr>
            <w:tcW w:w="990" w:type="dxa"/>
            <w:vAlign w:val="center"/>
          </w:tcPr>
          <w:p w:rsidR="00630465" w:rsidRPr="00BA562A" w:rsidRDefault="00630465" w:rsidP="00630465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17-21</w:t>
            </w:r>
          </w:p>
          <w:p w:rsidR="00630465" w:rsidRPr="00BA562A" w:rsidRDefault="00630465" w:rsidP="00630465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17-21</w:t>
            </w:r>
          </w:p>
          <w:p w:rsidR="00DA7A0F" w:rsidRPr="0098783B" w:rsidRDefault="00630465" w:rsidP="00630465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09-15</w:t>
            </w:r>
          </w:p>
        </w:tc>
        <w:tc>
          <w:tcPr>
            <w:tcW w:w="1440" w:type="dxa"/>
            <w:vAlign w:val="center"/>
          </w:tcPr>
          <w:p w:rsidR="00BE6390" w:rsidRPr="0098783B" w:rsidRDefault="00884099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Сала 4</w:t>
            </w:r>
          </w:p>
        </w:tc>
        <w:tc>
          <w:tcPr>
            <w:tcW w:w="720" w:type="dxa"/>
            <w:vAlign w:val="center"/>
          </w:tcPr>
          <w:p w:rsidR="00BE6390" w:rsidRPr="0098783B" w:rsidRDefault="00DA7A0F" w:rsidP="00F64DAB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4</w:t>
            </w:r>
            <w:r w:rsidR="0083324A" w:rsidRPr="0098783B">
              <w:rPr>
                <w:szCs w:val="24"/>
                <w:lang w:val="sr-Cyrl-BA"/>
              </w:rPr>
              <w:t>+</w:t>
            </w:r>
            <w:r w:rsidRPr="0098783B">
              <w:rPr>
                <w:szCs w:val="24"/>
                <w:lang w:val="sr-Cyrl-BA"/>
              </w:rPr>
              <w:t>4+</w:t>
            </w:r>
            <w:r w:rsidR="00F461A8" w:rsidRPr="0098783B">
              <w:rPr>
                <w:szCs w:val="24"/>
                <w:lang w:val="sr-Cyrl-BA"/>
              </w:rPr>
              <w:t>6</w:t>
            </w:r>
          </w:p>
        </w:tc>
        <w:tc>
          <w:tcPr>
            <w:tcW w:w="2763" w:type="dxa"/>
            <w:vAlign w:val="center"/>
          </w:tcPr>
          <w:p w:rsidR="00BE6390" w:rsidRPr="0098783B" w:rsidRDefault="0083324A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Проф. др Драгана Башић</w:t>
            </w: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lastRenderedPageBreak/>
              <w:t>II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П2</w:t>
            </w:r>
          </w:p>
        </w:tc>
        <w:tc>
          <w:tcPr>
            <w:tcW w:w="4492" w:type="dxa"/>
            <w:vAlign w:val="center"/>
          </w:tcPr>
          <w:p w:rsidR="00A21D14" w:rsidRPr="0098783B" w:rsidRDefault="00A21D14" w:rsidP="00EF5F0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68489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DA7A0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III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П3</w:t>
            </w:r>
          </w:p>
        </w:tc>
        <w:tc>
          <w:tcPr>
            <w:tcW w:w="4492" w:type="dxa"/>
            <w:vAlign w:val="center"/>
          </w:tcPr>
          <w:p w:rsidR="00A21D14" w:rsidRPr="0098783B" w:rsidRDefault="00A21D14" w:rsidP="00EF5F0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427349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IV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П4</w:t>
            </w:r>
          </w:p>
        </w:tc>
        <w:tc>
          <w:tcPr>
            <w:tcW w:w="4492" w:type="dxa"/>
            <w:vAlign w:val="center"/>
          </w:tcPr>
          <w:p w:rsidR="00EF5F0A" w:rsidRPr="0098783B" w:rsidRDefault="00EF5F0A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V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П5</w:t>
            </w:r>
          </w:p>
        </w:tc>
        <w:tc>
          <w:tcPr>
            <w:tcW w:w="4492" w:type="dxa"/>
            <w:vAlign w:val="center"/>
          </w:tcPr>
          <w:p w:rsidR="00EF5F0A" w:rsidRPr="0098783B" w:rsidRDefault="00EF5F0A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VI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П6</w:t>
            </w:r>
          </w:p>
        </w:tc>
        <w:tc>
          <w:tcPr>
            <w:tcW w:w="4492" w:type="dxa"/>
            <w:vAlign w:val="center"/>
          </w:tcPr>
          <w:p w:rsidR="00EF5F0A" w:rsidRPr="0098783B" w:rsidRDefault="00EF5F0A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VII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П7</w:t>
            </w:r>
          </w:p>
        </w:tc>
        <w:tc>
          <w:tcPr>
            <w:tcW w:w="4492" w:type="dxa"/>
            <w:vAlign w:val="center"/>
          </w:tcPr>
          <w:p w:rsidR="00C92CEB" w:rsidRPr="0098783B" w:rsidRDefault="00C92CEB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VIII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П8</w:t>
            </w:r>
          </w:p>
        </w:tc>
        <w:tc>
          <w:tcPr>
            <w:tcW w:w="4492" w:type="dxa"/>
            <w:vAlign w:val="center"/>
          </w:tcPr>
          <w:p w:rsidR="00BE6390" w:rsidRPr="0098783B" w:rsidRDefault="00BE6390" w:rsidP="006045C9">
            <w:pPr>
              <w:rPr>
                <w:color w:val="C00000"/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color w:val="C00000"/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color w:val="C00000"/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IX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П9</w:t>
            </w:r>
          </w:p>
        </w:tc>
        <w:tc>
          <w:tcPr>
            <w:tcW w:w="4492" w:type="dxa"/>
            <w:vAlign w:val="center"/>
          </w:tcPr>
          <w:p w:rsidR="00147FEB" w:rsidRPr="0098783B" w:rsidRDefault="00147FEB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X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П10</w:t>
            </w:r>
          </w:p>
        </w:tc>
        <w:tc>
          <w:tcPr>
            <w:tcW w:w="4492" w:type="dxa"/>
            <w:vAlign w:val="center"/>
          </w:tcPr>
          <w:p w:rsidR="00147FEB" w:rsidRPr="0098783B" w:rsidRDefault="00147FEB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XI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П11</w:t>
            </w:r>
          </w:p>
        </w:tc>
        <w:tc>
          <w:tcPr>
            <w:tcW w:w="4492" w:type="dxa"/>
            <w:vAlign w:val="center"/>
          </w:tcPr>
          <w:p w:rsidR="00147FEB" w:rsidRPr="0098783B" w:rsidRDefault="00147FEB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XII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П12</w:t>
            </w:r>
          </w:p>
        </w:tc>
        <w:tc>
          <w:tcPr>
            <w:tcW w:w="4492" w:type="dxa"/>
            <w:vAlign w:val="center"/>
          </w:tcPr>
          <w:p w:rsidR="00147FEB" w:rsidRPr="0098783B" w:rsidRDefault="00147FEB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XIII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П13</w:t>
            </w:r>
          </w:p>
        </w:tc>
        <w:tc>
          <w:tcPr>
            <w:tcW w:w="4492" w:type="dxa"/>
            <w:vAlign w:val="center"/>
          </w:tcPr>
          <w:p w:rsidR="00BE6390" w:rsidRPr="0098783B" w:rsidRDefault="00BE6390" w:rsidP="002C7CFA">
            <w:pPr>
              <w:ind w:left="57"/>
              <w:rPr>
                <w:color w:val="FF0000"/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color w:val="FF0000"/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XIV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П14</w:t>
            </w:r>
          </w:p>
        </w:tc>
        <w:tc>
          <w:tcPr>
            <w:tcW w:w="4492" w:type="dxa"/>
            <w:vAlign w:val="center"/>
          </w:tcPr>
          <w:p w:rsidR="00BE6390" w:rsidRPr="0098783B" w:rsidRDefault="00BE6390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XV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П15</w:t>
            </w:r>
          </w:p>
        </w:tc>
        <w:tc>
          <w:tcPr>
            <w:tcW w:w="4492" w:type="dxa"/>
            <w:vAlign w:val="center"/>
          </w:tcPr>
          <w:p w:rsidR="00147FEB" w:rsidRPr="0098783B" w:rsidRDefault="00147FEB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</w:tbl>
    <w:p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14C97" w:rsidRDefault="00C14C97" w:rsidP="00C14C97">
      <w:pPr>
        <w:rPr>
          <w:lang w:val="sr-Cyrl-BA"/>
        </w:rPr>
      </w:pPr>
    </w:p>
    <w:p w:rsidR="000C283C" w:rsidRDefault="000C283C" w:rsidP="00FE56A8">
      <w:pPr>
        <w:rPr>
          <w:lang w:val="sr-Cyrl-BA"/>
        </w:rPr>
      </w:pPr>
    </w:p>
    <w:p w:rsidR="008717F9" w:rsidRPr="009F0721" w:rsidRDefault="008717F9" w:rsidP="00FE56A8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8717F9" w:rsidRDefault="0083324A" w:rsidP="00522F27">
      <w:pPr>
        <w:spacing w:before="120"/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Проф. др Горан Радивојац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7DC663D4"/>
    <w:multiLevelType w:val="hybridMultilevel"/>
    <w:tmpl w:val="8AF8B052"/>
    <w:lvl w:ilvl="0" w:tplc="218E918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5620"/>
    <w:rsid w:val="00000F10"/>
    <w:rsid w:val="00032509"/>
    <w:rsid w:val="00033451"/>
    <w:rsid w:val="00035E26"/>
    <w:rsid w:val="00045296"/>
    <w:rsid w:val="000603B8"/>
    <w:rsid w:val="00067816"/>
    <w:rsid w:val="0007311F"/>
    <w:rsid w:val="00081819"/>
    <w:rsid w:val="000B37F0"/>
    <w:rsid w:val="000B7E25"/>
    <w:rsid w:val="000C1E49"/>
    <w:rsid w:val="000C283C"/>
    <w:rsid w:val="000C4E9B"/>
    <w:rsid w:val="000E35B2"/>
    <w:rsid w:val="000E7638"/>
    <w:rsid w:val="001324ED"/>
    <w:rsid w:val="0013259B"/>
    <w:rsid w:val="00146A9B"/>
    <w:rsid w:val="00147FEB"/>
    <w:rsid w:val="001668CB"/>
    <w:rsid w:val="00176337"/>
    <w:rsid w:val="001818FE"/>
    <w:rsid w:val="001A1E17"/>
    <w:rsid w:val="001A7910"/>
    <w:rsid w:val="001D797C"/>
    <w:rsid w:val="001E2CDA"/>
    <w:rsid w:val="001E5339"/>
    <w:rsid w:val="001F54CD"/>
    <w:rsid w:val="00221776"/>
    <w:rsid w:val="00222C39"/>
    <w:rsid w:val="002356B5"/>
    <w:rsid w:val="00274F5F"/>
    <w:rsid w:val="00290BF5"/>
    <w:rsid w:val="002A255C"/>
    <w:rsid w:val="002A7CDA"/>
    <w:rsid w:val="002C7CFA"/>
    <w:rsid w:val="00314A36"/>
    <w:rsid w:val="0033556D"/>
    <w:rsid w:val="00352459"/>
    <w:rsid w:val="003568B4"/>
    <w:rsid w:val="00385D97"/>
    <w:rsid w:val="0039351A"/>
    <w:rsid w:val="003D3CF9"/>
    <w:rsid w:val="003D5E20"/>
    <w:rsid w:val="0040123F"/>
    <w:rsid w:val="00403497"/>
    <w:rsid w:val="004042E1"/>
    <w:rsid w:val="00427349"/>
    <w:rsid w:val="00435620"/>
    <w:rsid w:val="00437DA8"/>
    <w:rsid w:val="004546E7"/>
    <w:rsid w:val="0047553F"/>
    <w:rsid w:val="004D33FD"/>
    <w:rsid w:val="004E293E"/>
    <w:rsid w:val="00522F27"/>
    <w:rsid w:val="005373B7"/>
    <w:rsid w:val="005611BA"/>
    <w:rsid w:val="00575844"/>
    <w:rsid w:val="005E0F98"/>
    <w:rsid w:val="005F3C75"/>
    <w:rsid w:val="006045C9"/>
    <w:rsid w:val="00625F82"/>
    <w:rsid w:val="00630465"/>
    <w:rsid w:val="00684893"/>
    <w:rsid w:val="00685B50"/>
    <w:rsid w:val="006966C4"/>
    <w:rsid w:val="006B3AE7"/>
    <w:rsid w:val="006C4DDE"/>
    <w:rsid w:val="00703E30"/>
    <w:rsid w:val="00726DA6"/>
    <w:rsid w:val="00733D0A"/>
    <w:rsid w:val="007B721E"/>
    <w:rsid w:val="007E33CC"/>
    <w:rsid w:val="007F421A"/>
    <w:rsid w:val="0083324A"/>
    <w:rsid w:val="00843254"/>
    <w:rsid w:val="008469F0"/>
    <w:rsid w:val="008717F9"/>
    <w:rsid w:val="00875D3F"/>
    <w:rsid w:val="00884099"/>
    <w:rsid w:val="008B1B16"/>
    <w:rsid w:val="00910B8D"/>
    <w:rsid w:val="0093123D"/>
    <w:rsid w:val="00940502"/>
    <w:rsid w:val="009427CB"/>
    <w:rsid w:val="00955627"/>
    <w:rsid w:val="00966802"/>
    <w:rsid w:val="00984E9A"/>
    <w:rsid w:val="0098783B"/>
    <w:rsid w:val="009A577C"/>
    <w:rsid w:val="009C26A4"/>
    <w:rsid w:val="009C5364"/>
    <w:rsid w:val="009F0721"/>
    <w:rsid w:val="009F0DC8"/>
    <w:rsid w:val="00A1523F"/>
    <w:rsid w:val="00A21D14"/>
    <w:rsid w:val="00A222DE"/>
    <w:rsid w:val="00A36DA5"/>
    <w:rsid w:val="00A41A78"/>
    <w:rsid w:val="00A56021"/>
    <w:rsid w:val="00A63D1D"/>
    <w:rsid w:val="00AC7FE5"/>
    <w:rsid w:val="00AD589E"/>
    <w:rsid w:val="00AE47FD"/>
    <w:rsid w:val="00B502CE"/>
    <w:rsid w:val="00B53AE0"/>
    <w:rsid w:val="00BB60D3"/>
    <w:rsid w:val="00BE6390"/>
    <w:rsid w:val="00BF283C"/>
    <w:rsid w:val="00C062EC"/>
    <w:rsid w:val="00C11987"/>
    <w:rsid w:val="00C14C97"/>
    <w:rsid w:val="00C34CC4"/>
    <w:rsid w:val="00C41E6E"/>
    <w:rsid w:val="00C446E5"/>
    <w:rsid w:val="00C46F8C"/>
    <w:rsid w:val="00C50FAE"/>
    <w:rsid w:val="00C66660"/>
    <w:rsid w:val="00C92CEB"/>
    <w:rsid w:val="00C94E38"/>
    <w:rsid w:val="00C976E7"/>
    <w:rsid w:val="00CB131A"/>
    <w:rsid w:val="00CD526B"/>
    <w:rsid w:val="00CE32EA"/>
    <w:rsid w:val="00CE523E"/>
    <w:rsid w:val="00CF547A"/>
    <w:rsid w:val="00D353C0"/>
    <w:rsid w:val="00D4268B"/>
    <w:rsid w:val="00D760C7"/>
    <w:rsid w:val="00D858B1"/>
    <w:rsid w:val="00DA7A0F"/>
    <w:rsid w:val="00DB1817"/>
    <w:rsid w:val="00DE0ACB"/>
    <w:rsid w:val="00E06154"/>
    <w:rsid w:val="00E11D47"/>
    <w:rsid w:val="00E1409A"/>
    <w:rsid w:val="00E172BD"/>
    <w:rsid w:val="00E20131"/>
    <w:rsid w:val="00E25A41"/>
    <w:rsid w:val="00E31592"/>
    <w:rsid w:val="00E669AC"/>
    <w:rsid w:val="00E73CD5"/>
    <w:rsid w:val="00E8339A"/>
    <w:rsid w:val="00EA1E97"/>
    <w:rsid w:val="00EA31C2"/>
    <w:rsid w:val="00EB0E13"/>
    <w:rsid w:val="00EC04F7"/>
    <w:rsid w:val="00EC1DB5"/>
    <w:rsid w:val="00EF5F0A"/>
    <w:rsid w:val="00F0614D"/>
    <w:rsid w:val="00F25852"/>
    <w:rsid w:val="00F320A7"/>
    <w:rsid w:val="00F4384F"/>
    <w:rsid w:val="00F461A8"/>
    <w:rsid w:val="00F47ACA"/>
    <w:rsid w:val="00F64DAB"/>
    <w:rsid w:val="00F85F42"/>
    <w:rsid w:val="00F979ED"/>
    <w:rsid w:val="00FA7A12"/>
    <w:rsid w:val="00FC710E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7AFE3-8D86-4A5A-A041-F67FCAD8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pc</cp:lastModifiedBy>
  <cp:revision>33</cp:revision>
  <dcterms:created xsi:type="dcterms:W3CDTF">2018-09-12T18:42:00Z</dcterms:created>
  <dcterms:modified xsi:type="dcterms:W3CDTF">2024-02-27T08:47:00Z</dcterms:modified>
</cp:coreProperties>
</file>