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08CF" w14:textId="287D1CEE" w:rsidR="00AD2B4A" w:rsidRPr="00E72FAC" w:rsidRDefault="00AD2B4A" w:rsidP="00E72FAC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</w:pPr>
      <w:r w:rsidRPr="00E72FA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PREDMET: KVALITET I KONKURENTNOST</w:t>
      </w:r>
    </w:p>
    <w:p w14:paraId="54AB4108" w14:textId="77777777" w:rsidR="00AD2B4A" w:rsidRDefault="00AD2B4A" w:rsidP="00127BCB">
      <w:pPr>
        <w:jc w:val="both"/>
      </w:pPr>
    </w:p>
    <w:p w14:paraId="7BC782DF" w14:textId="77777777" w:rsidR="00633547" w:rsidRPr="00633547" w:rsidRDefault="00D11178" w:rsidP="0063354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E72FA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Pristupni</w:t>
      </w:r>
      <w:proofErr w:type="spellEnd"/>
      <w:r w:rsidRPr="00E72FAC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 xml:space="preserve"> rad: </w:t>
      </w:r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 xml:space="preserve">Analiza </w:t>
      </w:r>
      <w:proofErr w:type="spellStart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kvaliteta</w:t>
      </w:r>
      <w:proofErr w:type="spellEnd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 xml:space="preserve"> </w:t>
      </w:r>
      <w:proofErr w:type="spellStart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i</w:t>
      </w:r>
      <w:proofErr w:type="spellEnd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 xml:space="preserve"> </w:t>
      </w:r>
      <w:proofErr w:type="spellStart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konkurentnosti</w:t>
      </w:r>
      <w:proofErr w:type="spellEnd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 xml:space="preserve"> </w:t>
      </w:r>
      <w:proofErr w:type="spellStart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globalnih</w:t>
      </w:r>
      <w:proofErr w:type="spellEnd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 xml:space="preserve"> </w:t>
      </w:r>
      <w:proofErr w:type="spellStart"/>
      <w:r w:rsidR="00633547"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kompanija</w:t>
      </w:r>
      <w:proofErr w:type="spellEnd"/>
    </w:p>
    <w:p w14:paraId="5F1AAF40" w14:textId="77777777" w:rsidR="00D11178" w:rsidRDefault="00D11178" w:rsidP="00127BCB">
      <w:pPr>
        <w:jc w:val="both"/>
      </w:pPr>
    </w:p>
    <w:p w14:paraId="09588A18" w14:textId="3DE859AE" w:rsidR="00633547" w:rsidRPr="00633547" w:rsidRDefault="00633547" w:rsidP="00E72FAC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Cilj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:</w:t>
      </w:r>
      <w:r w:rsidR="00E72FAC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Analizirati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globalne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koriste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upravljanje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kvalitetom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bi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postigle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konkurentsku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prednost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održale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svoju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poziciju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tržištu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24B674DD" w14:textId="77777777" w:rsidR="00633547" w:rsidRPr="00633547" w:rsidRDefault="00DD182C" w:rsidP="00633547">
      <w:pPr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DD182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069667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AE1A54" w14:textId="77777777" w:rsidR="00633547" w:rsidRPr="00633547" w:rsidRDefault="00633547" w:rsidP="0063354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Zadaci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 xml:space="preserve"> za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studente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14:ligatures w14:val="none"/>
        </w:rPr>
        <w:t>:</w:t>
      </w:r>
    </w:p>
    <w:p w14:paraId="209FF421" w14:textId="77777777" w:rsidR="00633547" w:rsidRDefault="00633547" w:rsidP="00633547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1.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Izbor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kompanije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</w:p>
    <w:p w14:paraId="6492549F" w14:textId="2EED8C6A" w:rsidR="00633547" w:rsidRPr="00633547" w:rsidRDefault="00633547" w:rsidP="00633547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Svaki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student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će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odabrati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jednu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globalnu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kompaniju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sljedećeg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popisa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(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ili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predložiti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vlastitu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uz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odobrenje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):</w:t>
      </w:r>
    </w:p>
    <w:p w14:paraId="5CC5435B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Toyota</w:t>
      </w:r>
    </w:p>
    <w:p w14:paraId="16B5F3F8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Apple</w:t>
      </w:r>
    </w:p>
    <w:p w14:paraId="5D5D38E0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Amazon</w:t>
      </w:r>
    </w:p>
    <w:p w14:paraId="5C5BC3AA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Starbucks</w:t>
      </w:r>
    </w:p>
    <w:p w14:paraId="476E25E0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Tesla</w:t>
      </w:r>
    </w:p>
    <w:p w14:paraId="67AFE966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Zara</w:t>
      </w:r>
    </w:p>
    <w:p w14:paraId="6299E4E4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Coca-Cola</w:t>
      </w:r>
    </w:p>
    <w:p w14:paraId="44EEDBD0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Netflix</w:t>
      </w:r>
    </w:p>
    <w:p w14:paraId="1A73A45D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Patagonia</w:t>
      </w:r>
    </w:p>
    <w:p w14:paraId="6175498B" w14:textId="77777777" w:rsidR="00633547" w:rsidRPr="00633547" w:rsidRDefault="00633547" w:rsidP="00633547">
      <w:pPr>
        <w:numPr>
          <w:ilvl w:val="1"/>
          <w:numId w:val="6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Huawei</w:t>
      </w:r>
    </w:p>
    <w:p w14:paraId="6B933774" w14:textId="77777777" w:rsidR="00633547" w:rsidRPr="00633547" w:rsidRDefault="00DD182C" w:rsidP="00633547">
      <w:pPr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DD182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68C882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C354CE" w14:textId="77777777" w:rsidR="00633547" w:rsidRPr="00633547" w:rsidRDefault="00633547" w:rsidP="00633547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2.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Istraživanje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analiza</w:t>
      </w:r>
      <w:proofErr w:type="spellEnd"/>
    </w:p>
    <w:p w14:paraId="25991976" w14:textId="77777777" w:rsidR="00633547" w:rsidRPr="00633547" w:rsidRDefault="00633547" w:rsidP="00633547">
      <w:pPr>
        <w:spacing w:before="100" w:beforeAutospacing="1" w:after="100" w:afterAutospacing="1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Studenti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će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istražiti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odabranu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odgovoriti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sljedeća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pitanja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u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svom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izvještaju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:</w:t>
      </w:r>
    </w:p>
    <w:p w14:paraId="7D72874D" w14:textId="77777777" w:rsidR="00633547" w:rsidRPr="00633547" w:rsidRDefault="00633547" w:rsidP="00633547">
      <w:pPr>
        <w:numPr>
          <w:ilvl w:val="0"/>
          <w:numId w:val="7"/>
        </w:numPr>
        <w:spacing w:after="60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Prakse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upravljanja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kvalitetom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:</w:t>
      </w:r>
    </w:p>
    <w:p w14:paraId="2DBD8118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sisteme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upravljanja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kvalitetom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(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npr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. TQM, Six Sigma, ISO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standarde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)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koristi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?</w:t>
      </w:r>
    </w:p>
    <w:p w14:paraId="5A0E53C1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osigurava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dosljedan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svojih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proizvoda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/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usluga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?</w:t>
      </w:r>
    </w:p>
    <w:p w14:paraId="72AFEB60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lastRenderedPageBreak/>
        <w:t>Navedite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konkretne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primjere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inicijativa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ili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inovacija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u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vezi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s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kvalitetom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61E5C107" w14:textId="77777777" w:rsidR="00633547" w:rsidRPr="00633547" w:rsidRDefault="00633547" w:rsidP="00633547">
      <w:pPr>
        <w:numPr>
          <w:ilvl w:val="0"/>
          <w:numId w:val="7"/>
        </w:numPr>
        <w:spacing w:after="60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Konkurentska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strategija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:</w:t>
      </w:r>
    </w:p>
    <w:p w14:paraId="462B0CD3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Koja je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konkurentska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strategija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(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npr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.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vođenje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troškovima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diferencijacija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fokus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)?</w:t>
      </w:r>
    </w:p>
    <w:p w14:paraId="7C97C7FA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doprinosi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njenoj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konkurentskoj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prednosti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?</w:t>
      </w:r>
    </w:p>
    <w:p w14:paraId="65DFAD0A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Analizirajte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poziciju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tržištu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u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odnosu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konkurente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50FE5623" w14:textId="77777777" w:rsidR="00633547" w:rsidRPr="00633547" w:rsidRDefault="00633547" w:rsidP="00633547">
      <w:pPr>
        <w:numPr>
          <w:ilvl w:val="0"/>
          <w:numId w:val="7"/>
        </w:numPr>
        <w:spacing w:after="60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Globalna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konkurentnost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:</w:t>
      </w:r>
    </w:p>
    <w:p w14:paraId="483B6012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prilagođava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svoje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strategije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konkurentnosti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različitim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tržištima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?</w:t>
      </w:r>
    </w:p>
    <w:p w14:paraId="28E166D6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Diskutujte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o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izazovima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s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kojima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se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susreće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u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održavanju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konkurentnosti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globalnom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nivou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6A32E07A" w14:textId="77777777" w:rsidR="00633547" w:rsidRPr="00633547" w:rsidRDefault="00633547" w:rsidP="00633547">
      <w:pPr>
        <w:numPr>
          <w:ilvl w:val="0"/>
          <w:numId w:val="7"/>
        </w:numPr>
        <w:spacing w:after="60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Upravljanje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krizama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:</w:t>
      </w:r>
    </w:p>
    <w:p w14:paraId="3CDAA620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Da li je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suočena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krizama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vezanim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za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(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npr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.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povlačenje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proizvoda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pritužbe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kupaca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)?</w:t>
      </w:r>
    </w:p>
    <w:p w14:paraId="2B23F27E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je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reagovala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kakvi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bili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rezultati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?</w:t>
      </w:r>
    </w:p>
    <w:p w14:paraId="1D1A8F96" w14:textId="77777777" w:rsidR="00633547" w:rsidRPr="00633547" w:rsidRDefault="00633547" w:rsidP="00633547">
      <w:pPr>
        <w:numPr>
          <w:ilvl w:val="0"/>
          <w:numId w:val="7"/>
        </w:numPr>
        <w:spacing w:after="60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Održivost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etika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:</w:t>
      </w:r>
    </w:p>
    <w:p w14:paraId="1F032FBB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balansira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održivošću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etičkim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praksama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?</w:t>
      </w:r>
    </w:p>
    <w:p w14:paraId="584AE24A" w14:textId="77777777" w:rsidR="00633547" w:rsidRPr="00633547" w:rsidRDefault="00633547" w:rsidP="00633547">
      <w:pPr>
        <w:numPr>
          <w:ilvl w:val="1"/>
          <w:numId w:val="7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Diskutujte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o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inicijativama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vezanim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za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zaštitu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okoline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ili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društvenu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odgovornost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4BD8040E" w14:textId="77777777" w:rsidR="00633547" w:rsidRPr="00633547" w:rsidRDefault="00DD182C" w:rsidP="00633547">
      <w:pPr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DD182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850C89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9205864" w14:textId="77777777" w:rsidR="00633547" w:rsidRPr="00633547" w:rsidRDefault="00633547" w:rsidP="00633547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3.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Primjena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teorijskih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okvira</w:t>
      </w:r>
      <w:proofErr w:type="spellEnd"/>
    </w:p>
    <w:p w14:paraId="28EBBCDC" w14:textId="77777777" w:rsidR="00633547" w:rsidRPr="00633547" w:rsidRDefault="00633547" w:rsidP="00633547">
      <w:pPr>
        <w:spacing w:before="100" w:beforeAutospacing="1" w:after="100" w:afterAutospacing="1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Studenti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će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primijeniti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barem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jedan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teorijski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okvir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 za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analizu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odabrane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.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Predloženi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okviri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uključuju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:</w:t>
      </w:r>
    </w:p>
    <w:p w14:paraId="76B9172A" w14:textId="77777777" w:rsidR="00633547" w:rsidRPr="00633547" w:rsidRDefault="00633547" w:rsidP="00633547">
      <w:pPr>
        <w:numPr>
          <w:ilvl w:val="0"/>
          <w:numId w:val="8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Porterov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dijamantni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model</w:t>
      </w:r>
    </w:p>
    <w:p w14:paraId="35BA9EE5" w14:textId="77777777" w:rsidR="00633547" w:rsidRPr="00633547" w:rsidRDefault="00633547" w:rsidP="00633547">
      <w:pPr>
        <w:numPr>
          <w:ilvl w:val="0"/>
          <w:numId w:val="8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EFQM model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izvrsnosti</w:t>
      </w:r>
      <w:proofErr w:type="spellEnd"/>
    </w:p>
    <w:p w14:paraId="536E7BC0" w14:textId="77777777" w:rsidR="00633547" w:rsidRPr="00633547" w:rsidRDefault="00633547" w:rsidP="00633547">
      <w:pPr>
        <w:numPr>
          <w:ilvl w:val="0"/>
          <w:numId w:val="8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Porterove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generičke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strategije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konkurentnosti</w:t>
      </w:r>
      <w:proofErr w:type="spellEnd"/>
    </w:p>
    <w:p w14:paraId="508E564E" w14:textId="77777777" w:rsidR="00633547" w:rsidRDefault="00633547" w:rsidP="00633547">
      <w:pPr>
        <w:numPr>
          <w:ilvl w:val="0"/>
          <w:numId w:val="8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SWOT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analizu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(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Snage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Slabosti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Mogućnosti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Prijetnje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)</w:t>
      </w:r>
    </w:p>
    <w:p w14:paraId="449C3C94" w14:textId="26A49ACE" w:rsidR="00DD182C" w:rsidRPr="00525804" w:rsidRDefault="00CB548F" w:rsidP="00633547">
      <w:pPr>
        <w:numPr>
          <w:ilvl w:val="0"/>
          <w:numId w:val="8"/>
        </w:numPr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CB548F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Teorija</w:t>
      </w:r>
      <w:proofErr w:type="spellEnd"/>
      <w:r w:rsidRPr="00CB548F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CB548F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Ograničenja</w:t>
      </w:r>
      <w:proofErr w:type="spellEnd"/>
      <w:r w:rsidRPr="00CB548F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(TOC)</w:t>
      </w:r>
    </w:p>
    <w:p w14:paraId="5A7DBE80" w14:textId="274008C3" w:rsidR="00525804" w:rsidRPr="00525804" w:rsidRDefault="00525804" w:rsidP="00525804">
      <w:pPr>
        <w:numPr>
          <w:ilvl w:val="0"/>
          <w:numId w:val="8"/>
        </w:numPr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</w:pPr>
      <w:r w:rsidRPr="00525804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Hoshin </w:t>
      </w:r>
      <w:proofErr w:type="spellStart"/>
      <w:r w:rsidRPr="00525804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Kanri</w:t>
      </w:r>
      <w:proofErr w:type="spellEnd"/>
    </w:p>
    <w:p w14:paraId="7F91DB34" w14:textId="77777777" w:rsidR="00633547" w:rsidRPr="00633547" w:rsidRDefault="00DD182C" w:rsidP="00633547">
      <w:pPr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DD182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E2C23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993572C" w14:textId="77777777" w:rsidR="00633547" w:rsidRPr="00633547" w:rsidRDefault="00633547" w:rsidP="00633547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4.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Preporuke</w:t>
      </w:r>
      <w:proofErr w:type="spellEnd"/>
    </w:p>
    <w:p w14:paraId="4484016F" w14:textId="77777777" w:rsidR="00633547" w:rsidRPr="00633547" w:rsidRDefault="00633547" w:rsidP="00633547">
      <w:pPr>
        <w:spacing w:before="100" w:beforeAutospacing="1" w:after="100" w:afterAutospacing="1"/>
        <w:rPr>
          <w:rFonts w:ascii="Segoe UI" w:eastAsia="Times New Roman" w:hAnsi="Segoe UI" w:cs="Segoe UI"/>
          <w:color w:val="404040"/>
          <w:kern w:val="0"/>
          <w14:ligatures w14:val="none"/>
        </w:rPr>
      </w:pPr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Na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osnovu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svoje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analize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studenti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će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dati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 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izvodljive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preporuke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 za to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kompanija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može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dalje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poboljšati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svoj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kvalitet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konkurentnost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.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Preporuke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trebaju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biti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specifične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realistične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i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potkrijepljene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dokazima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4BFEA6D8" w14:textId="2E413F1F" w:rsidR="00633547" w:rsidRPr="00633547" w:rsidRDefault="00633547" w:rsidP="00633547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lastRenderedPageBreak/>
        <w:t xml:space="preserve">5.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Uputstva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 xml:space="preserve"> za </w:t>
      </w:r>
      <w:proofErr w:type="spellStart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predaju</w:t>
      </w:r>
      <w:proofErr w:type="spellEnd"/>
      <w:r w:rsidRPr="00633547">
        <w:rPr>
          <w:rFonts w:ascii="Segoe UI" w:eastAsia="Times New Roman" w:hAnsi="Segoe UI" w:cs="Segoe UI"/>
          <w:b/>
          <w:bCs/>
          <w:color w:val="404040"/>
          <w:kern w:val="0"/>
          <w14:ligatures w14:val="none"/>
        </w:rPr>
        <w:t>:</w:t>
      </w:r>
    </w:p>
    <w:p w14:paraId="029639BF" w14:textId="2F0C644C" w:rsidR="00D11178" w:rsidRPr="00633547" w:rsidRDefault="00D11178" w:rsidP="0063354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Pripremite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pisani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rad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analizu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u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skladu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datim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uputstvima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5831FECC" w14:textId="097074AE" w:rsidR="00D11178" w:rsidRPr="00633547" w:rsidRDefault="00D11178" w:rsidP="0063354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Uključite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specifične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primjere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detalje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iz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vaših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ličnih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iskustava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kako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biste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podržali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vaše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argumente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1108AA9C" w14:textId="5E5D44E4" w:rsidR="00D11178" w:rsidRPr="00633547" w:rsidRDefault="00D11178" w:rsidP="0063354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Strukturišite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svoj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rad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logično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jasnim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naslovima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prelazima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između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sekcija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p w14:paraId="0FE825A9" w14:textId="33AED111" w:rsidR="00B051EA" w:rsidRPr="00633547" w:rsidRDefault="00D11178" w:rsidP="0063354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color w:val="404040"/>
          <w:kern w:val="0"/>
          <w14:ligatures w14:val="none"/>
        </w:rPr>
      </w:pP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Pratite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standarde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akademskog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pisanja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,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uključujući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pravilno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navođenje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 xml:space="preserve"> </w:t>
      </w:r>
      <w:proofErr w:type="spellStart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izvora</w:t>
      </w:r>
      <w:proofErr w:type="spellEnd"/>
      <w:r w:rsidRPr="00633547">
        <w:rPr>
          <w:rFonts w:ascii="Segoe UI" w:eastAsia="Times New Roman" w:hAnsi="Segoe UI" w:cs="Segoe UI"/>
          <w:color w:val="404040"/>
          <w:kern w:val="0"/>
          <w14:ligatures w14:val="none"/>
        </w:rPr>
        <w:t>.</w:t>
      </w:r>
    </w:p>
    <w:sectPr w:rsidR="00B051EA" w:rsidRPr="0063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16"/>
    <w:multiLevelType w:val="multilevel"/>
    <w:tmpl w:val="991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13FD9"/>
    <w:multiLevelType w:val="hybridMultilevel"/>
    <w:tmpl w:val="671E5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6AA7"/>
    <w:multiLevelType w:val="hybridMultilevel"/>
    <w:tmpl w:val="A0C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1460B"/>
    <w:multiLevelType w:val="multilevel"/>
    <w:tmpl w:val="D05E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B327D"/>
    <w:multiLevelType w:val="multilevel"/>
    <w:tmpl w:val="678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2519F"/>
    <w:multiLevelType w:val="hybridMultilevel"/>
    <w:tmpl w:val="1DAC9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C749A"/>
    <w:multiLevelType w:val="hybridMultilevel"/>
    <w:tmpl w:val="29A6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B4A36"/>
    <w:multiLevelType w:val="hybridMultilevel"/>
    <w:tmpl w:val="892E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3C67"/>
    <w:multiLevelType w:val="hybridMultilevel"/>
    <w:tmpl w:val="EEB0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81D50"/>
    <w:multiLevelType w:val="hybridMultilevel"/>
    <w:tmpl w:val="9A66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23731">
    <w:abstractNumId w:val="2"/>
  </w:num>
  <w:num w:numId="2" w16cid:durableId="499777832">
    <w:abstractNumId w:val="8"/>
  </w:num>
  <w:num w:numId="3" w16cid:durableId="269820555">
    <w:abstractNumId w:val="6"/>
  </w:num>
  <w:num w:numId="4" w16cid:durableId="1232083396">
    <w:abstractNumId w:val="1"/>
  </w:num>
  <w:num w:numId="5" w16cid:durableId="465658067">
    <w:abstractNumId w:val="5"/>
  </w:num>
  <w:num w:numId="6" w16cid:durableId="983895455">
    <w:abstractNumId w:val="0"/>
  </w:num>
  <w:num w:numId="7" w16cid:durableId="1904757172">
    <w:abstractNumId w:val="3"/>
  </w:num>
  <w:num w:numId="8" w16cid:durableId="35084008">
    <w:abstractNumId w:val="4"/>
  </w:num>
  <w:num w:numId="9" w16cid:durableId="1949851626">
    <w:abstractNumId w:val="7"/>
  </w:num>
  <w:num w:numId="10" w16cid:durableId="570427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78"/>
    <w:rsid w:val="00127BCB"/>
    <w:rsid w:val="0018260A"/>
    <w:rsid w:val="003105AF"/>
    <w:rsid w:val="00525804"/>
    <w:rsid w:val="00633547"/>
    <w:rsid w:val="006C0A45"/>
    <w:rsid w:val="006D3EB7"/>
    <w:rsid w:val="00AD2B4A"/>
    <w:rsid w:val="00B051EA"/>
    <w:rsid w:val="00CB548F"/>
    <w:rsid w:val="00D11178"/>
    <w:rsid w:val="00DD182C"/>
    <w:rsid w:val="00E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51A0952"/>
  <w15:chartTrackingRefBased/>
  <w15:docId w15:val="{3263D064-2791-5440-B386-41BD9E0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35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63354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3354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3547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335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35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3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Todorovic</dc:creator>
  <cp:keywords/>
  <dc:description/>
  <cp:lastModifiedBy>Igor Todorovic</cp:lastModifiedBy>
  <cp:revision>11</cp:revision>
  <dcterms:created xsi:type="dcterms:W3CDTF">2024-03-01T07:52:00Z</dcterms:created>
  <dcterms:modified xsi:type="dcterms:W3CDTF">2025-02-21T15:49:00Z</dcterms:modified>
</cp:coreProperties>
</file>