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5475"/>
        <w:gridCol w:w="7200"/>
      </w:tblGrid>
      <w:tr w:rsidR="00C14C97" w:rsidRPr="003045A1" w:rsidTr="005E0F98">
        <w:trPr>
          <w:trHeight w:val="1814"/>
        </w:trPr>
        <w:tc>
          <w:tcPr>
            <w:tcW w:w="1917" w:type="dxa"/>
            <w:vAlign w:val="center"/>
          </w:tcPr>
          <w:p w:rsidR="00C14C97" w:rsidRPr="003045A1" w:rsidRDefault="00C14C97" w:rsidP="000B0247">
            <w:pPr>
              <w:jc w:val="center"/>
              <w:rPr>
                <w:noProof/>
              </w:rPr>
            </w:pPr>
            <w:r w:rsidRPr="003045A1">
              <w:rPr>
                <w:noProof/>
                <w:lang w:val="en-US"/>
              </w:rPr>
              <w:drawing>
                <wp:inline distT="0" distB="0" distL="0" distR="0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C14C97" w:rsidRPr="003045A1" w:rsidRDefault="00C14C97" w:rsidP="000B0247">
            <w:pPr>
              <w:jc w:val="center"/>
              <w:rPr>
                <w:b/>
                <w:noProof/>
                <w:sz w:val="36"/>
                <w:szCs w:val="36"/>
              </w:rPr>
            </w:pPr>
            <w:r w:rsidRPr="003045A1">
              <w:rPr>
                <w:b/>
                <w:noProof/>
                <w:sz w:val="36"/>
                <w:szCs w:val="36"/>
              </w:rPr>
              <w:t>УНИВЕРЗИТЕТ У БАЊОЈ ЛУЦИ</w:t>
            </w:r>
          </w:p>
          <w:p w:rsidR="00C14C97" w:rsidRPr="003045A1" w:rsidRDefault="000B35BB" w:rsidP="000B0247">
            <w:pPr>
              <w:jc w:val="center"/>
              <w:rPr>
                <w:noProof/>
                <w:sz w:val="32"/>
                <w:szCs w:val="32"/>
              </w:rPr>
            </w:pPr>
            <w:r w:rsidRPr="003045A1">
              <w:rPr>
                <w:noProof/>
                <w:sz w:val="32"/>
                <w:szCs w:val="32"/>
              </w:rPr>
              <w:t>EКОНОМСКИ ФАКУЛТЕТ</w:t>
            </w:r>
          </w:p>
          <w:p w:rsidR="00C14C97" w:rsidRPr="002C191E" w:rsidRDefault="003045A1" w:rsidP="000B0247">
            <w:pPr>
              <w:spacing w:before="120"/>
              <w:jc w:val="center"/>
              <w:rPr>
                <w:noProof/>
                <w:sz w:val="32"/>
                <w:szCs w:val="32"/>
              </w:rPr>
            </w:pPr>
            <w:r w:rsidRPr="003045A1">
              <w:rPr>
                <w:noProof/>
                <w:sz w:val="32"/>
                <w:szCs w:val="32"/>
              </w:rPr>
              <w:t>Катедра за</w:t>
            </w:r>
            <w:r w:rsidR="002C191E">
              <w:rPr>
                <w:sz w:val="32"/>
                <w:szCs w:val="32"/>
                <w:lang w:val="sr-Latn-BA"/>
              </w:rPr>
              <w:t xml:space="preserve"> </w:t>
            </w:r>
            <w:r w:rsidR="002C191E">
              <w:rPr>
                <w:sz w:val="32"/>
                <w:szCs w:val="32"/>
              </w:rPr>
              <w:t>за рачуноводство и пословне финансије</w:t>
            </w:r>
          </w:p>
          <w:p w:rsidR="003045A1" w:rsidRPr="003045A1" w:rsidRDefault="003045A1" w:rsidP="003045A1">
            <w:pPr>
              <w:spacing w:before="120"/>
              <w:rPr>
                <w:noProof/>
                <w:sz w:val="32"/>
                <w:szCs w:val="32"/>
              </w:rPr>
            </w:pPr>
          </w:p>
          <w:p w:rsidR="00C14C97" w:rsidRPr="003045A1" w:rsidRDefault="00C14C97" w:rsidP="000B0247">
            <w:pPr>
              <w:jc w:val="center"/>
              <w:rPr>
                <w:noProof/>
              </w:rPr>
            </w:pPr>
          </w:p>
        </w:tc>
        <w:tc>
          <w:tcPr>
            <w:tcW w:w="1958" w:type="dxa"/>
            <w:vAlign w:val="center"/>
          </w:tcPr>
          <w:p w:rsidR="00C14C97" w:rsidRPr="003045A1" w:rsidRDefault="00917B7E" w:rsidP="000B0247">
            <w:pPr>
              <w:jc w:val="center"/>
              <w:rPr>
                <w:noProof/>
              </w:rPr>
            </w:pPr>
            <w:r w:rsidRPr="003045A1">
              <w:rPr>
                <w:noProof/>
                <w:szCs w:val="24"/>
                <w:lang w:val="en-US"/>
              </w:rPr>
              <w:drawing>
                <wp:inline distT="0" distB="0" distL="0" distR="0">
                  <wp:extent cx="4562475" cy="885825"/>
                  <wp:effectExtent l="0" t="0" r="9525" b="0"/>
                  <wp:docPr id="2" name="Picture 2" descr="Ekonomski_fakultet_memorandum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konomski_fakultet_memorandum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9667" t="3636" r="20273" b="88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Pr="003045A1" w:rsidRDefault="00C14C97" w:rsidP="00C14C97">
      <w:pPr>
        <w:rPr>
          <w:noProof/>
        </w:rPr>
      </w:pPr>
    </w:p>
    <w:p w:rsidR="00776321" w:rsidRPr="003045A1" w:rsidRDefault="00776321" w:rsidP="00776321">
      <w:pPr>
        <w:rPr>
          <w:noProof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776321" w:rsidRPr="003045A1" w:rsidTr="006C1CB0">
        <w:tc>
          <w:tcPr>
            <w:tcW w:w="1281" w:type="dxa"/>
            <w:shd w:val="clear" w:color="auto" w:fill="D9D9D9" w:themeFill="background1" w:themeFillShade="D9"/>
            <w:vAlign w:val="center"/>
          </w:tcPr>
          <w:p w:rsidR="00776321" w:rsidRPr="003045A1" w:rsidRDefault="00776321" w:rsidP="000B0247">
            <w:pPr>
              <w:jc w:val="center"/>
              <w:rPr>
                <w:b/>
                <w:noProof/>
              </w:rPr>
            </w:pPr>
            <w:r w:rsidRPr="003045A1">
              <w:rPr>
                <w:b/>
                <w:noProof/>
              </w:rPr>
              <w:t>Школска година</w:t>
            </w:r>
          </w:p>
        </w:tc>
        <w:tc>
          <w:tcPr>
            <w:tcW w:w="2400" w:type="dxa"/>
            <w:shd w:val="clear" w:color="auto" w:fill="D9D9D9" w:themeFill="background1" w:themeFillShade="D9"/>
            <w:vAlign w:val="center"/>
          </w:tcPr>
          <w:p w:rsidR="00776321" w:rsidRPr="003045A1" w:rsidRDefault="00776321" w:rsidP="000B0247">
            <w:pPr>
              <w:ind w:left="57" w:right="57"/>
              <w:rPr>
                <w:b/>
                <w:noProof/>
              </w:rPr>
            </w:pPr>
            <w:r w:rsidRPr="003045A1">
              <w:rPr>
                <w:b/>
                <w:noProof/>
              </w:rPr>
              <w:t>Предмет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776321" w:rsidRPr="003045A1" w:rsidRDefault="00776321" w:rsidP="000B0247">
            <w:pPr>
              <w:jc w:val="center"/>
              <w:rPr>
                <w:b/>
                <w:noProof/>
              </w:rPr>
            </w:pPr>
            <w:r w:rsidRPr="003045A1">
              <w:rPr>
                <w:b/>
                <w:noProof/>
              </w:rPr>
              <w:t>Шифра предмета</w:t>
            </w:r>
          </w:p>
        </w:tc>
        <w:tc>
          <w:tcPr>
            <w:tcW w:w="2877" w:type="dxa"/>
            <w:shd w:val="clear" w:color="auto" w:fill="D9D9D9" w:themeFill="background1" w:themeFillShade="D9"/>
            <w:vAlign w:val="center"/>
          </w:tcPr>
          <w:p w:rsidR="00776321" w:rsidRPr="003045A1" w:rsidRDefault="00776321" w:rsidP="000B0247">
            <w:pPr>
              <w:ind w:left="57" w:right="57"/>
              <w:rPr>
                <w:b/>
                <w:noProof/>
              </w:rPr>
            </w:pPr>
            <w:r w:rsidRPr="003045A1">
              <w:rPr>
                <w:b/>
                <w:noProof/>
              </w:rPr>
              <w:t>Студијски програм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776321" w:rsidRPr="003045A1" w:rsidRDefault="00776321" w:rsidP="000B0247">
            <w:pPr>
              <w:jc w:val="center"/>
              <w:rPr>
                <w:b/>
                <w:noProof/>
              </w:rPr>
            </w:pPr>
            <w:r w:rsidRPr="003045A1">
              <w:rPr>
                <w:b/>
                <w:noProof/>
              </w:rPr>
              <w:t>Циклус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776321" w:rsidRPr="003045A1" w:rsidRDefault="00776321" w:rsidP="000B0247">
            <w:pPr>
              <w:jc w:val="center"/>
              <w:rPr>
                <w:b/>
                <w:noProof/>
              </w:rPr>
            </w:pPr>
            <w:r w:rsidRPr="003045A1">
              <w:rPr>
                <w:b/>
                <w:noProof/>
              </w:rPr>
              <w:t>Година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776321" w:rsidRPr="003045A1" w:rsidRDefault="00776321" w:rsidP="000B0247">
            <w:pPr>
              <w:jc w:val="center"/>
              <w:rPr>
                <w:b/>
                <w:noProof/>
              </w:rPr>
            </w:pPr>
            <w:r w:rsidRPr="003045A1">
              <w:rPr>
                <w:b/>
                <w:noProof/>
              </w:rPr>
              <w:t>Семестар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776321" w:rsidRPr="003045A1" w:rsidRDefault="00776321" w:rsidP="000B0247">
            <w:pPr>
              <w:jc w:val="center"/>
              <w:rPr>
                <w:b/>
                <w:noProof/>
              </w:rPr>
            </w:pPr>
            <w:r w:rsidRPr="003045A1">
              <w:rPr>
                <w:b/>
                <w:noProof/>
              </w:rPr>
              <w:t>Број студената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776321" w:rsidRPr="003045A1" w:rsidRDefault="00776321" w:rsidP="000B0247">
            <w:pPr>
              <w:jc w:val="center"/>
              <w:rPr>
                <w:b/>
                <w:noProof/>
              </w:rPr>
            </w:pPr>
            <w:r w:rsidRPr="003045A1">
              <w:rPr>
                <w:b/>
                <w:noProof/>
              </w:rPr>
              <w:t>Број група за вјежбе</w:t>
            </w:r>
          </w:p>
        </w:tc>
      </w:tr>
      <w:tr w:rsidR="00776321" w:rsidRPr="003045A1" w:rsidTr="006C1CB0">
        <w:tc>
          <w:tcPr>
            <w:tcW w:w="1281" w:type="dxa"/>
            <w:vAlign w:val="center"/>
          </w:tcPr>
          <w:p w:rsidR="00776321" w:rsidRPr="003045A1" w:rsidRDefault="00776321" w:rsidP="005F7745">
            <w:pPr>
              <w:jc w:val="center"/>
              <w:rPr>
                <w:noProof/>
              </w:rPr>
            </w:pPr>
            <w:r w:rsidRPr="003045A1">
              <w:rPr>
                <w:noProof/>
              </w:rPr>
              <w:t>20</w:t>
            </w:r>
            <w:r w:rsidR="005F7745">
              <w:rPr>
                <w:noProof/>
              </w:rPr>
              <w:t>23</w:t>
            </w:r>
            <w:r w:rsidR="00484E3B">
              <w:rPr>
                <w:noProof/>
              </w:rPr>
              <w:t>/202</w:t>
            </w:r>
            <w:r w:rsidR="005F7745">
              <w:rPr>
                <w:noProof/>
              </w:rPr>
              <w:t>4</w:t>
            </w:r>
            <w:r w:rsidRPr="003045A1">
              <w:rPr>
                <w:noProof/>
              </w:rPr>
              <w:t>.</w:t>
            </w:r>
          </w:p>
        </w:tc>
        <w:tc>
          <w:tcPr>
            <w:tcW w:w="2400" w:type="dxa"/>
            <w:vAlign w:val="center"/>
          </w:tcPr>
          <w:p w:rsidR="00776321" w:rsidRPr="006C434B" w:rsidRDefault="006C434B" w:rsidP="00776321">
            <w:pPr>
              <w:ind w:left="57" w:right="57"/>
              <w:rPr>
                <w:noProof/>
              </w:rPr>
            </w:pPr>
            <w:r>
              <w:rPr>
                <w:noProof/>
                <w:lang w:val="sr-Latn-BA"/>
              </w:rPr>
              <w:t>Процјена вриједности предузећа</w:t>
            </w:r>
          </w:p>
        </w:tc>
        <w:tc>
          <w:tcPr>
            <w:tcW w:w="1600" w:type="dxa"/>
            <w:vAlign w:val="center"/>
          </w:tcPr>
          <w:p w:rsidR="00776321" w:rsidRPr="006C1CB0" w:rsidRDefault="006C1CB0" w:rsidP="00776321">
            <w:pPr>
              <w:jc w:val="center"/>
              <w:rPr>
                <w:rFonts w:cs="Times New Roman"/>
                <w:noProof/>
                <w:sz w:val="22"/>
              </w:rPr>
            </w:pPr>
            <w:r w:rsidRPr="006C1CB0">
              <w:rPr>
                <w:rFonts w:cs="Times New Roman"/>
                <w:sz w:val="22"/>
              </w:rPr>
              <w:t>2И14БПВП</w:t>
            </w:r>
          </w:p>
        </w:tc>
        <w:tc>
          <w:tcPr>
            <w:tcW w:w="2877" w:type="dxa"/>
            <w:vAlign w:val="center"/>
          </w:tcPr>
          <w:p w:rsidR="002C191E" w:rsidRPr="003045A1" w:rsidRDefault="00D1506F" w:rsidP="000B0247">
            <w:pPr>
              <w:ind w:left="57" w:right="57"/>
              <w:rPr>
                <w:noProof/>
              </w:rPr>
            </w:pPr>
            <w:r>
              <w:rPr>
                <w:noProof/>
              </w:rPr>
              <w:t>Финансије, банкарство и осигурање</w:t>
            </w:r>
          </w:p>
        </w:tc>
        <w:tc>
          <w:tcPr>
            <w:tcW w:w="1280" w:type="dxa"/>
            <w:vAlign w:val="center"/>
          </w:tcPr>
          <w:p w:rsidR="00776321" w:rsidRPr="003045A1" w:rsidRDefault="00D1506F" w:rsidP="00776321">
            <w:pPr>
              <w:jc w:val="center"/>
              <w:rPr>
                <w:noProof/>
              </w:rPr>
            </w:pPr>
            <w:r>
              <w:rPr>
                <w:noProof/>
              </w:rPr>
              <w:t>Други</w:t>
            </w:r>
          </w:p>
        </w:tc>
        <w:tc>
          <w:tcPr>
            <w:tcW w:w="1280" w:type="dxa"/>
            <w:vAlign w:val="center"/>
          </w:tcPr>
          <w:p w:rsidR="00776321" w:rsidRPr="003045A1" w:rsidRDefault="00D1506F" w:rsidP="000B0247">
            <w:pPr>
              <w:jc w:val="center"/>
              <w:rPr>
                <w:noProof/>
              </w:rPr>
            </w:pPr>
            <w:r>
              <w:rPr>
                <w:noProof/>
              </w:rPr>
              <w:t>Пета</w:t>
            </w:r>
          </w:p>
        </w:tc>
        <w:tc>
          <w:tcPr>
            <w:tcW w:w="1280" w:type="dxa"/>
            <w:vAlign w:val="center"/>
          </w:tcPr>
          <w:p w:rsidR="00776321" w:rsidRPr="003A1DAD" w:rsidRDefault="003A1DAD" w:rsidP="003A1DAD">
            <w:pPr>
              <w:jc w:val="center"/>
              <w:rPr>
                <w:noProof/>
              </w:rPr>
            </w:pPr>
            <w:r>
              <w:rPr>
                <w:noProof/>
                <w:lang w:val="sr-Latn-BA"/>
              </w:rPr>
              <w:t>IX</w:t>
            </w:r>
          </w:p>
        </w:tc>
        <w:tc>
          <w:tcPr>
            <w:tcW w:w="1280" w:type="dxa"/>
            <w:vAlign w:val="center"/>
          </w:tcPr>
          <w:p w:rsidR="00776321" w:rsidRPr="003045A1" w:rsidRDefault="00776321" w:rsidP="000B0247">
            <w:pPr>
              <w:jc w:val="center"/>
              <w:rPr>
                <w:noProof/>
              </w:rPr>
            </w:pPr>
          </w:p>
        </w:tc>
        <w:tc>
          <w:tcPr>
            <w:tcW w:w="1280" w:type="dxa"/>
            <w:vAlign w:val="center"/>
          </w:tcPr>
          <w:p w:rsidR="00776321" w:rsidRPr="003045A1" w:rsidRDefault="00D1506F" w:rsidP="000B024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</w:tbl>
    <w:p w:rsidR="00007942" w:rsidRPr="003045A1" w:rsidRDefault="00776321" w:rsidP="00007942">
      <w:pPr>
        <w:spacing w:before="240" w:after="120"/>
        <w:jc w:val="center"/>
        <w:rPr>
          <w:b/>
          <w:noProof/>
          <w:sz w:val="28"/>
          <w:szCs w:val="28"/>
        </w:rPr>
      </w:pPr>
      <w:r w:rsidRPr="003045A1">
        <w:rPr>
          <w:b/>
          <w:noProof/>
          <w:sz w:val="28"/>
          <w:szCs w:val="28"/>
        </w:rPr>
        <w:t>ПЛАН И РАСПОРЕД 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817"/>
        <w:gridCol w:w="4140"/>
        <w:gridCol w:w="1260"/>
        <w:gridCol w:w="1260"/>
        <w:gridCol w:w="1440"/>
        <w:gridCol w:w="1278"/>
        <w:gridCol w:w="612"/>
        <w:gridCol w:w="2590"/>
      </w:tblGrid>
      <w:tr w:rsidR="00776321" w:rsidRPr="003045A1" w:rsidTr="003A1DAD">
        <w:trPr>
          <w:jc w:val="center"/>
        </w:trPr>
        <w:tc>
          <w:tcPr>
            <w:tcW w:w="1157" w:type="dxa"/>
            <w:shd w:val="clear" w:color="auto" w:fill="D9D9D9" w:themeFill="background1" w:themeFillShade="D9"/>
            <w:vAlign w:val="center"/>
          </w:tcPr>
          <w:p w:rsidR="00776321" w:rsidRPr="003045A1" w:rsidRDefault="00776321" w:rsidP="000B0247">
            <w:pPr>
              <w:jc w:val="center"/>
              <w:rPr>
                <w:b/>
                <w:noProof/>
              </w:rPr>
            </w:pPr>
            <w:r w:rsidRPr="003045A1">
              <w:rPr>
                <w:b/>
                <w:noProof/>
              </w:rPr>
              <w:t>Седмица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:rsidR="00776321" w:rsidRPr="003045A1" w:rsidRDefault="00776321" w:rsidP="000B0247">
            <w:pPr>
              <w:jc w:val="center"/>
              <w:rPr>
                <w:b/>
                <w:noProof/>
              </w:rPr>
            </w:pPr>
            <w:r w:rsidRPr="003045A1">
              <w:rPr>
                <w:b/>
                <w:noProof/>
              </w:rPr>
              <w:t>Предавање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6321" w:rsidRPr="003045A1" w:rsidRDefault="00776321" w:rsidP="003A1DAD">
            <w:pPr>
              <w:ind w:left="57"/>
              <w:rPr>
                <w:b/>
                <w:noProof/>
              </w:rPr>
            </w:pPr>
            <w:r w:rsidRPr="003045A1">
              <w:rPr>
                <w:b/>
                <w:noProof/>
              </w:rPr>
              <w:t>Тематска јединица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776321" w:rsidRPr="003045A1" w:rsidRDefault="00776321" w:rsidP="00FA67F9">
            <w:pPr>
              <w:ind w:left="57"/>
              <w:rPr>
                <w:b/>
                <w:noProof/>
              </w:rPr>
            </w:pPr>
            <w:r w:rsidRPr="003045A1">
              <w:rPr>
                <w:b/>
                <w:noProof/>
              </w:rPr>
              <w:t>Дан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776321" w:rsidRPr="003045A1" w:rsidRDefault="00776321" w:rsidP="000B0247">
            <w:pPr>
              <w:jc w:val="center"/>
              <w:rPr>
                <w:b/>
                <w:noProof/>
              </w:rPr>
            </w:pPr>
            <w:r w:rsidRPr="003045A1">
              <w:rPr>
                <w:b/>
                <w:noProof/>
              </w:rPr>
              <w:t>Датум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776321" w:rsidRPr="003045A1" w:rsidRDefault="00776321" w:rsidP="000B0247">
            <w:pPr>
              <w:jc w:val="center"/>
              <w:rPr>
                <w:b/>
                <w:noProof/>
              </w:rPr>
            </w:pPr>
            <w:r w:rsidRPr="003045A1">
              <w:rPr>
                <w:b/>
                <w:noProof/>
              </w:rPr>
              <w:t>Вријеме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776321" w:rsidRPr="003045A1" w:rsidRDefault="00776321" w:rsidP="000B0247">
            <w:pPr>
              <w:ind w:left="57" w:right="57"/>
              <w:rPr>
                <w:b/>
                <w:noProof/>
              </w:rPr>
            </w:pPr>
            <w:r w:rsidRPr="003045A1">
              <w:rPr>
                <w:b/>
                <w:noProof/>
              </w:rPr>
              <w:t>Мјесто одржавања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776321" w:rsidRPr="003045A1" w:rsidRDefault="00776321" w:rsidP="000349CD">
            <w:pPr>
              <w:jc w:val="center"/>
              <w:rPr>
                <w:b/>
                <w:noProof/>
              </w:rPr>
            </w:pPr>
            <w:r w:rsidRPr="003045A1">
              <w:rPr>
                <w:b/>
                <w:noProof/>
              </w:rPr>
              <w:t>Ч</w:t>
            </w:r>
          </w:p>
        </w:tc>
        <w:tc>
          <w:tcPr>
            <w:tcW w:w="2590" w:type="dxa"/>
            <w:shd w:val="clear" w:color="auto" w:fill="D9D9D9" w:themeFill="background1" w:themeFillShade="D9"/>
            <w:vAlign w:val="center"/>
          </w:tcPr>
          <w:p w:rsidR="00776321" w:rsidRPr="003045A1" w:rsidRDefault="00776321" w:rsidP="000349CD">
            <w:pPr>
              <w:ind w:left="57" w:right="57"/>
              <w:rPr>
                <w:b/>
                <w:noProof/>
              </w:rPr>
            </w:pPr>
            <w:r w:rsidRPr="003045A1">
              <w:rPr>
                <w:b/>
                <w:noProof/>
              </w:rPr>
              <w:t>Наставник</w:t>
            </w:r>
          </w:p>
        </w:tc>
      </w:tr>
      <w:tr w:rsidR="00DE58DA" w:rsidRPr="003045A1" w:rsidTr="00AB285E">
        <w:trPr>
          <w:trHeight w:val="2519"/>
          <w:jc w:val="center"/>
        </w:trPr>
        <w:tc>
          <w:tcPr>
            <w:tcW w:w="1157" w:type="dxa"/>
            <w:vMerge w:val="restart"/>
            <w:vAlign w:val="center"/>
          </w:tcPr>
          <w:p w:rsidR="00DE58DA" w:rsidRPr="003045A1" w:rsidRDefault="00DE58DA" w:rsidP="000B0247">
            <w:pPr>
              <w:jc w:val="center"/>
              <w:rPr>
                <w:noProof/>
                <w:sz w:val="22"/>
              </w:rPr>
            </w:pPr>
            <w:r w:rsidRPr="003045A1">
              <w:rPr>
                <w:noProof/>
                <w:sz w:val="22"/>
              </w:rPr>
              <w:t>I</w:t>
            </w:r>
          </w:p>
          <w:p w:rsidR="00DE58DA" w:rsidRPr="003045A1" w:rsidRDefault="00DE58DA" w:rsidP="000B0247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DE58DA" w:rsidRPr="003045A1" w:rsidRDefault="00DE58DA" w:rsidP="000B0247">
            <w:pPr>
              <w:jc w:val="center"/>
              <w:rPr>
                <w:noProof/>
                <w:sz w:val="22"/>
              </w:rPr>
            </w:pPr>
            <w:r w:rsidRPr="003045A1">
              <w:rPr>
                <w:noProof/>
                <w:sz w:val="22"/>
              </w:rPr>
              <w:t>П1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42" w:rsidRPr="00933080" w:rsidRDefault="00AB285E" w:rsidP="005E54E7">
            <w:pPr>
              <w:ind w:left="90"/>
              <w:rPr>
                <w:b/>
                <w:noProof/>
                <w:sz w:val="22"/>
              </w:rPr>
            </w:pPr>
            <w:r w:rsidRPr="00933080">
              <w:rPr>
                <w:b/>
                <w:noProof/>
                <w:sz w:val="22"/>
                <w:lang w:val="sr-Latn-BA"/>
              </w:rPr>
              <w:t xml:space="preserve">I </w:t>
            </w:r>
            <w:r w:rsidRPr="00933080">
              <w:rPr>
                <w:b/>
                <w:noProof/>
                <w:sz w:val="22"/>
              </w:rPr>
              <w:t>ПОЈМОВНА РАЗГРАНИЧЕЊА О ВРИЈЕДНОСТИ И ПРОЦЈЕНИ ВРИЈЕДНОСТИ ПРЕДУЗЕЋА</w:t>
            </w:r>
          </w:p>
          <w:p w:rsidR="005E54E7" w:rsidRPr="005E54E7" w:rsidRDefault="00AB285E" w:rsidP="005E54E7">
            <w:pPr>
              <w:pStyle w:val="ListParagraph"/>
              <w:numPr>
                <w:ilvl w:val="0"/>
                <w:numId w:val="29"/>
              </w:numPr>
              <w:ind w:left="450" w:hanging="180"/>
              <w:rPr>
                <w:noProof/>
                <w:sz w:val="22"/>
                <w:lang w:val="sr-Latn-BA"/>
              </w:rPr>
            </w:pPr>
            <w:r>
              <w:rPr>
                <w:noProof/>
                <w:sz w:val="22"/>
              </w:rPr>
              <w:t xml:space="preserve"> Појам вриједности предузећа</w:t>
            </w:r>
          </w:p>
          <w:p w:rsidR="005E54E7" w:rsidRPr="005E54E7" w:rsidRDefault="00AB285E" w:rsidP="005E54E7">
            <w:pPr>
              <w:pStyle w:val="ListParagraph"/>
              <w:numPr>
                <w:ilvl w:val="0"/>
                <w:numId w:val="29"/>
              </w:numPr>
              <w:ind w:left="450" w:hanging="180"/>
              <w:rPr>
                <w:noProof/>
                <w:sz w:val="22"/>
                <w:lang w:val="sr-Latn-BA"/>
              </w:rPr>
            </w:pPr>
            <w:r w:rsidRPr="005E54E7">
              <w:rPr>
                <w:noProof/>
                <w:sz w:val="22"/>
              </w:rPr>
              <w:t>Препоруке за процјену вриједности предузећа</w:t>
            </w:r>
          </w:p>
          <w:p w:rsidR="005E54E7" w:rsidRPr="005E54E7" w:rsidRDefault="00AB285E" w:rsidP="005E54E7">
            <w:pPr>
              <w:pStyle w:val="ListParagraph"/>
              <w:numPr>
                <w:ilvl w:val="0"/>
                <w:numId w:val="29"/>
              </w:numPr>
              <w:ind w:left="450" w:hanging="180"/>
              <w:rPr>
                <w:noProof/>
                <w:sz w:val="22"/>
                <w:lang w:val="sr-Latn-BA"/>
              </w:rPr>
            </w:pPr>
            <w:r w:rsidRPr="005E54E7">
              <w:rPr>
                <w:noProof/>
                <w:sz w:val="22"/>
              </w:rPr>
              <w:t>Предузеће и тржиште капитала</w:t>
            </w:r>
          </w:p>
          <w:p w:rsidR="005E54E7" w:rsidRPr="005E54E7" w:rsidRDefault="00AB285E" w:rsidP="005E54E7">
            <w:pPr>
              <w:pStyle w:val="ListParagraph"/>
              <w:numPr>
                <w:ilvl w:val="0"/>
                <w:numId w:val="29"/>
              </w:numPr>
              <w:ind w:left="450" w:hanging="180"/>
              <w:rPr>
                <w:noProof/>
                <w:sz w:val="22"/>
                <w:lang w:val="sr-Latn-BA"/>
              </w:rPr>
            </w:pPr>
            <w:r w:rsidRPr="005E54E7">
              <w:rPr>
                <w:noProof/>
                <w:sz w:val="22"/>
              </w:rPr>
              <w:t xml:space="preserve"> Тржишна неефикасност и пракса процјењивања</w:t>
            </w:r>
          </w:p>
          <w:p w:rsidR="005E54E7" w:rsidRPr="005E54E7" w:rsidRDefault="00AB285E" w:rsidP="005E54E7">
            <w:pPr>
              <w:pStyle w:val="ListParagraph"/>
              <w:numPr>
                <w:ilvl w:val="0"/>
                <w:numId w:val="29"/>
              </w:numPr>
              <w:ind w:left="450" w:hanging="180"/>
              <w:rPr>
                <w:noProof/>
                <w:sz w:val="22"/>
                <w:lang w:val="sr-Latn-BA"/>
              </w:rPr>
            </w:pPr>
            <w:r w:rsidRPr="005E54E7">
              <w:rPr>
                <w:noProof/>
                <w:sz w:val="22"/>
              </w:rPr>
              <w:t xml:space="preserve"> </w:t>
            </w:r>
            <w:r w:rsidR="00933080" w:rsidRPr="005E54E7">
              <w:rPr>
                <w:noProof/>
                <w:sz w:val="22"/>
              </w:rPr>
              <w:t>Предмет и сврха процјене вриједности предузећа</w:t>
            </w:r>
          </w:p>
          <w:p w:rsidR="00933080" w:rsidRPr="005E54E7" w:rsidRDefault="00933080" w:rsidP="005E54E7">
            <w:pPr>
              <w:pStyle w:val="ListParagraph"/>
              <w:numPr>
                <w:ilvl w:val="0"/>
                <w:numId w:val="29"/>
              </w:numPr>
              <w:ind w:left="450" w:hanging="180"/>
              <w:rPr>
                <w:noProof/>
                <w:sz w:val="22"/>
                <w:lang w:val="sr-Latn-BA"/>
              </w:rPr>
            </w:pPr>
            <w:r w:rsidRPr="005E54E7">
              <w:rPr>
                <w:noProof/>
                <w:sz w:val="22"/>
              </w:rPr>
              <w:t xml:space="preserve"> Процедуралне вриједности при процјени вриједности</w:t>
            </w:r>
          </w:p>
          <w:p w:rsidR="00AB285E" w:rsidRPr="00AB285E" w:rsidRDefault="00AB285E" w:rsidP="00AB285E">
            <w:pPr>
              <w:pStyle w:val="ListParagraph"/>
              <w:ind w:left="417"/>
              <w:rPr>
                <w:noProof/>
                <w:sz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DE58DA" w:rsidRPr="003045A1" w:rsidRDefault="00D1506F" w:rsidP="00931589">
            <w:pPr>
              <w:ind w:left="57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Четвртак</w:t>
            </w:r>
          </w:p>
        </w:tc>
        <w:tc>
          <w:tcPr>
            <w:tcW w:w="1260" w:type="dxa"/>
            <w:vAlign w:val="center"/>
          </w:tcPr>
          <w:p w:rsidR="00DE58DA" w:rsidRPr="003045A1" w:rsidRDefault="00AB285E" w:rsidP="005F7745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</w:t>
            </w:r>
            <w:r w:rsidR="005F7745">
              <w:rPr>
                <w:noProof/>
                <w:sz w:val="22"/>
                <w:lang w:val="sr-Latn-BA"/>
              </w:rPr>
              <w:t>2</w:t>
            </w:r>
            <w:r w:rsidR="00DE58DA" w:rsidRPr="003045A1">
              <w:rPr>
                <w:noProof/>
                <w:sz w:val="22"/>
              </w:rPr>
              <w:t>.</w:t>
            </w:r>
            <w:r w:rsidR="00D1506F">
              <w:rPr>
                <w:noProof/>
                <w:sz w:val="22"/>
              </w:rPr>
              <w:t>02</w:t>
            </w:r>
            <w:r w:rsidR="00DE58DA" w:rsidRPr="003045A1">
              <w:rPr>
                <w:noProof/>
                <w:sz w:val="22"/>
              </w:rPr>
              <w:t>.20</w:t>
            </w:r>
            <w:r w:rsidR="005F34AC">
              <w:rPr>
                <w:noProof/>
                <w:sz w:val="22"/>
                <w:lang w:val="sr-Latn-BA"/>
              </w:rPr>
              <w:t>2</w:t>
            </w:r>
            <w:r w:rsidR="005F7745">
              <w:rPr>
                <w:noProof/>
                <w:sz w:val="22"/>
                <w:lang w:val="sr-Latn-BA"/>
              </w:rPr>
              <w:t>4</w:t>
            </w:r>
            <w:r w:rsidR="00DE58DA" w:rsidRPr="003045A1">
              <w:rPr>
                <w:noProof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DE58DA" w:rsidRPr="003045A1" w:rsidRDefault="00D1506F" w:rsidP="00931589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17</w:t>
            </w:r>
            <w:r w:rsidR="00DE58DA" w:rsidRPr="003045A1">
              <w:rPr>
                <w:noProof/>
                <w:sz w:val="22"/>
              </w:rPr>
              <w:t xml:space="preserve">:00 – </w:t>
            </w:r>
            <w:r>
              <w:rPr>
                <w:noProof/>
                <w:sz w:val="22"/>
              </w:rPr>
              <w:t>21</w:t>
            </w:r>
            <w:r w:rsidR="00DE58DA" w:rsidRPr="003045A1">
              <w:rPr>
                <w:noProof/>
                <w:sz w:val="22"/>
              </w:rPr>
              <w:t>:00</w:t>
            </w:r>
          </w:p>
        </w:tc>
        <w:tc>
          <w:tcPr>
            <w:tcW w:w="1278" w:type="dxa"/>
            <w:vAlign w:val="center"/>
          </w:tcPr>
          <w:p w:rsidR="00DE58DA" w:rsidRPr="00DB25BC" w:rsidRDefault="00DB25BC" w:rsidP="00931589">
            <w:pPr>
              <w:ind w:left="57" w:right="57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Сала 3</w:t>
            </w:r>
          </w:p>
        </w:tc>
        <w:tc>
          <w:tcPr>
            <w:tcW w:w="612" w:type="dxa"/>
            <w:vAlign w:val="center"/>
          </w:tcPr>
          <w:p w:rsidR="00DE58DA" w:rsidRPr="003045A1" w:rsidRDefault="00007942" w:rsidP="00931589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4</w:t>
            </w:r>
          </w:p>
        </w:tc>
        <w:tc>
          <w:tcPr>
            <w:tcW w:w="2590" w:type="dxa"/>
            <w:vAlign w:val="center"/>
          </w:tcPr>
          <w:p w:rsidR="00DE58DA" w:rsidRPr="003045A1" w:rsidRDefault="00DE58DA" w:rsidP="005F7745">
            <w:pPr>
              <w:ind w:left="57" w:right="57"/>
              <w:rPr>
                <w:noProof/>
                <w:sz w:val="22"/>
              </w:rPr>
            </w:pPr>
            <w:r w:rsidRPr="003045A1">
              <w:rPr>
                <w:noProof/>
                <w:sz w:val="22"/>
              </w:rPr>
              <w:t xml:space="preserve">Проф. др </w:t>
            </w:r>
            <w:r w:rsidR="005F7745">
              <w:rPr>
                <w:noProof/>
                <w:sz w:val="22"/>
              </w:rPr>
              <w:t>Горан Радивојац</w:t>
            </w:r>
          </w:p>
        </w:tc>
      </w:tr>
      <w:tr w:rsidR="00B870B6" w:rsidRPr="003045A1" w:rsidTr="003A1DAD">
        <w:trPr>
          <w:jc w:val="center"/>
        </w:trPr>
        <w:tc>
          <w:tcPr>
            <w:tcW w:w="1157" w:type="dxa"/>
            <w:vMerge/>
            <w:vAlign w:val="center"/>
          </w:tcPr>
          <w:p w:rsidR="00B870B6" w:rsidRPr="003045A1" w:rsidRDefault="00B870B6" w:rsidP="00B870B6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B870B6" w:rsidRPr="003045A1" w:rsidRDefault="00B870B6" w:rsidP="00B870B6">
            <w:pPr>
              <w:jc w:val="center"/>
              <w:rPr>
                <w:noProof/>
                <w:sz w:val="22"/>
              </w:rPr>
            </w:pPr>
            <w:r w:rsidRPr="003045A1">
              <w:rPr>
                <w:noProof/>
                <w:sz w:val="22"/>
              </w:rPr>
              <w:t>П2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AD" w:rsidRPr="00933080" w:rsidRDefault="00933080" w:rsidP="007B3763">
            <w:pPr>
              <w:spacing w:before="120"/>
              <w:ind w:left="86"/>
              <w:rPr>
                <w:b/>
                <w:noProof/>
                <w:sz w:val="22"/>
              </w:rPr>
            </w:pPr>
            <w:r w:rsidRPr="00933080">
              <w:rPr>
                <w:b/>
                <w:noProof/>
                <w:sz w:val="22"/>
                <w:lang w:val="sr-Latn-BA"/>
              </w:rPr>
              <w:t xml:space="preserve">II </w:t>
            </w:r>
            <w:r w:rsidRPr="00933080">
              <w:rPr>
                <w:b/>
                <w:noProof/>
                <w:sz w:val="22"/>
              </w:rPr>
              <w:t>ОСНОВА ЗА ПРОЦЈЕНУ ВРИЈЕДНОСТИ ПРЕДУЗЕЋА</w:t>
            </w:r>
          </w:p>
          <w:p w:rsidR="005E54E7" w:rsidRPr="005E54E7" w:rsidRDefault="00933080" w:rsidP="005E54E7">
            <w:pPr>
              <w:pStyle w:val="ListParagraph"/>
              <w:numPr>
                <w:ilvl w:val="0"/>
                <w:numId w:val="31"/>
              </w:numPr>
              <w:ind w:left="540" w:hanging="270"/>
              <w:rPr>
                <w:noProof/>
                <w:sz w:val="22"/>
                <w:lang w:val="sr-Latn-BA"/>
              </w:rPr>
            </w:pPr>
            <w:r>
              <w:rPr>
                <w:noProof/>
                <w:sz w:val="22"/>
              </w:rPr>
              <w:t>Општи подаци о предузећу</w:t>
            </w:r>
          </w:p>
          <w:p w:rsidR="005E54E7" w:rsidRPr="005E54E7" w:rsidRDefault="00933080" w:rsidP="005E54E7">
            <w:pPr>
              <w:pStyle w:val="ListParagraph"/>
              <w:numPr>
                <w:ilvl w:val="0"/>
                <w:numId w:val="31"/>
              </w:numPr>
              <w:ind w:left="540" w:hanging="270"/>
              <w:rPr>
                <w:noProof/>
                <w:sz w:val="22"/>
                <w:lang w:val="sr-Latn-BA"/>
              </w:rPr>
            </w:pPr>
            <w:r w:rsidRPr="005E54E7">
              <w:rPr>
                <w:noProof/>
                <w:sz w:val="22"/>
              </w:rPr>
              <w:t>Оцјена привредних прилика, тржишта робе и услуга и курентне способности предузећа</w:t>
            </w:r>
          </w:p>
          <w:p w:rsidR="005E54E7" w:rsidRPr="005E54E7" w:rsidRDefault="00933080" w:rsidP="005E54E7">
            <w:pPr>
              <w:pStyle w:val="ListParagraph"/>
              <w:numPr>
                <w:ilvl w:val="0"/>
                <w:numId w:val="31"/>
              </w:numPr>
              <w:ind w:left="540" w:hanging="270"/>
              <w:rPr>
                <w:noProof/>
                <w:sz w:val="22"/>
                <w:lang w:val="sr-Latn-BA"/>
              </w:rPr>
            </w:pPr>
            <w:r w:rsidRPr="005E54E7">
              <w:rPr>
                <w:noProof/>
                <w:sz w:val="22"/>
              </w:rPr>
              <w:t>Финансијски извјештаји као основа за процјену вриједности предузећа</w:t>
            </w:r>
          </w:p>
          <w:p w:rsidR="005E54E7" w:rsidRPr="005E54E7" w:rsidRDefault="00933080" w:rsidP="005E54E7">
            <w:pPr>
              <w:pStyle w:val="ListParagraph"/>
              <w:numPr>
                <w:ilvl w:val="1"/>
                <w:numId w:val="31"/>
              </w:numPr>
              <w:tabs>
                <w:tab w:val="left" w:pos="810"/>
              </w:tabs>
              <w:ind w:left="900" w:hanging="540"/>
              <w:rPr>
                <w:noProof/>
                <w:sz w:val="22"/>
                <w:lang w:val="sr-Latn-BA"/>
              </w:rPr>
            </w:pPr>
            <w:r w:rsidRPr="005E54E7">
              <w:rPr>
                <w:noProof/>
                <w:sz w:val="22"/>
              </w:rPr>
              <w:t>Биланс успјеха</w:t>
            </w:r>
          </w:p>
          <w:p w:rsidR="005E54E7" w:rsidRPr="005E54E7" w:rsidRDefault="00933080" w:rsidP="005E54E7">
            <w:pPr>
              <w:pStyle w:val="ListParagraph"/>
              <w:numPr>
                <w:ilvl w:val="1"/>
                <w:numId w:val="31"/>
              </w:numPr>
              <w:tabs>
                <w:tab w:val="left" w:pos="810"/>
              </w:tabs>
              <w:ind w:left="900" w:hanging="540"/>
              <w:rPr>
                <w:noProof/>
                <w:sz w:val="22"/>
                <w:lang w:val="sr-Latn-BA"/>
              </w:rPr>
            </w:pPr>
            <w:r w:rsidRPr="005E54E7">
              <w:rPr>
                <w:noProof/>
                <w:sz w:val="22"/>
              </w:rPr>
              <w:t>Биланс стања</w:t>
            </w:r>
          </w:p>
          <w:p w:rsidR="00933080" w:rsidRPr="005E54E7" w:rsidRDefault="00933080" w:rsidP="005E54E7">
            <w:pPr>
              <w:pStyle w:val="ListParagraph"/>
              <w:numPr>
                <w:ilvl w:val="1"/>
                <w:numId w:val="31"/>
              </w:numPr>
              <w:tabs>
                <w:tab w:val="left" w:pos="810"/>
              </w:tabs>
              <w:ind w:left="900" w:hanging="540"/>
              <w:rPr>
                <w:noProof/>
                <w:sz w:val="22"/>
                <w:lang w:val="sr-Latn-BA"/>
              </w:rPr>
            </w:pPr>
            <w:r w:rsidRPr="005E54E7">
              <w:rPr>
                <w:noProof/>
                <w:sz w:val="22"/>
              </w:rPr>
              <w:t>Биланс новчаних токова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B870B6" w:rsidRPr="003045A1" w:rsidRDefault="00D1506F" w:rsidP="00FA67F9">
            <w:pPr>
              <w:ind w:left="57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Петак</w:t>
            </w:r>
          </w:p>
        </w:tc>
        <w:tc>
          <w:tcPr>
            <w:tcW w:w="1260" w:type="dxa"/>
            <w:vAlign w:val="center"/>
          </w:tcPr>
          <w:p w:rsidR="00B870B6" w:rsidRPr="003045A1" w:rsidRDefault="005F34AC" w:rsidP="005F7745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  <w:lang w:val="sr-Latn-BA"/>
              </w:rPr>
              <w:t>2</w:t>
            </w:r>
            <w:r w:rsidR="005F7745">
              <w:rPr>
                <w:noProof/>
                <w:sz w:val="22"/>
                <w:lang w:val="sr-Latn-BA"/>
              </w:rPr>
              <w:t>3</w:t>
            </w:r>
            <w:r w:rsidR="00B870B6" w:rsidRPr="003045A1">
              <w:rPr>
                <w:noProof/>
                <w:sz w:val="22"/>
              </w:rPr>
              <w:t>.</w:t>
            </w:r>
            <w:r w:rsidR="00D1506F">
              <w:rPr>
                <w:noProof/>
                <w:sz w:val="22"/>
              </w:rPr>
              <w:t>0</w:t>
            </w:r>
            <w:r>
              <w:rPr>
                <w:noProof/>
                <w:sz w:val="22"/>
                <w:lang w:val="sr-Latn-BA"/>
              </w:rPr>
              <w:t>2</w:t>
            </w:r>
            <w:r w:rsidR="00B870B6" w:rsidRPr="003045A1">
              <w:rPr>
                <w:noProof/>
                <w:sz w:val="22"/>
              </w:rPr>
              <w:t>.20</w:t>
            </w:r>
            <w:r>
              <w:rPr>
                <w:noProof/>
                <w:sz w:val="22"/>
                <w:lang w:val="sr-Latn-BA"/>
              </w:rPr>
              <w:t>2</w:t>
            </w:r>
            <w:r w:rsidR="005F7745">
              <w:rPr>
                <w:noProof/>
                <w:sz w:val="22"/>
                <w:lang w:val="sr-Latn-BA"/>
              </w:rPr>
              <w:t>4</w:t>
            </w:r>
            <w:r w:rsidR="00B870B6" w:rsidRPr="003045A1">
              <w:rPr>
                <w:noProof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B870B6" w:rsidRPr="003045A1" w:rsidRDefault="00D1506F" w:rsidP="00D1506F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17</w:t>
            </w:r>
            <w:r w:rsidR="00B870B6" w:rsidRPr="003045A1">
              <w:rPr>
                <w:noProof/>
                <w:sz w:val="22"/>
              </w:rPr>
              <w:t xml:space="preserve">:00 – </w:t>
            </w:r>
            <w:r>
              <w:rPr>
                <w:noProof/>
                <w:sz w:val="22"/>
              </w:rPr>
              <w:t>2</w:t>
            </w:r>
            <w:r w:rsidR="008F0E97">
              <w:rPr>
                <w:noProof/>
                <w:sz w:val="22"/>
              </w:rPr>
              <w:t>1</w:t>
            </w:r>
            <w:r w:rsidR="00B870B6" w:rsidRPr="003045A1">
              <w:rPr>
                <w:noProof/>
                <w:sz w:val="22"/>
              </w:rPr>
              <w:t>:00</w:t>
            </w:r>
          </w:p>
        </w:tc>
        <w:tc>
          <w:tcPr>
            <w:tcW w:w="1278" w:type="dxa"/>
            <w:vAlign w:val="center"/>
          </w:tcPr>
          <w:p w:rsidR="00B870B6" w:rsidRPr="00DB25BC" w:rsidRDefault="00DB25BC" w:rsidP="004A1D92">
            <w:pPr>
              <w:ind w:right="57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Сала 3</w:t>
            </w:r>
          </w:p>
        </w:tc>
        <w:tc>
          <w:tcPr>
            <w:tcW w:w="612" w:type="dxa"/>
            <w:vAlign w:val="center"/>
          </w:tcPr>
          <w:p w:rsidR="00B870B6" w:rsidRPr="003045A1" w:rsidRDefault="00007942" w:rsidP="000349CD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4</w:t>
            </w:r>
          </w:p>
        </w:tc>
        <w:tc>
          <w:tcPr>
            <w:tcW w:w="2590" w:type="dxa"/>
            <w:vAlign w:val="center"/>
          </w:tcPr>
          <w:p w:rsidR="003A1DAD" w:rsidRPr="005F7745" w:rsidRDefault="00B870B6" w:rsidP="005F7745">
            <w:pPr>
              <w:ind w:left="57" w:right="57"/>
              <w:rPr>
                <w:noProof/>
                <w:sz w:val="22"/>
              </w:rPr>
            </w:pPr>
            <w:r w:rsidRPr="003045A1">
              <w:rPr>
                <w:noProof/>
                <w:sz w:val="22"/>
              </w:rPr>
              <w:t xml:space="preserve">Проф. др </w:t>
            </w:r>
            <w:r w:rsidR="005F7745">
              <w:rPr>
                <w:noProof/>
                <w:sz w:val="22"/>
              </w:rPr>
              <w:t>Горан Радивојац</w:t>
            </w:r>
          </w:p>
        </w:tc>
      </w:tr>
      <w:tr w:rsidR="008F0E97" w:rsidRPr="003045A1" w:rsidTr="003A1DAD">
        <w:trPr>
          <w:jc w:val="center"/>
        </w:trPr>
        <w:tc>
          <w:tcPr>
            <w:tcW w:w="1157" w:type="dxa"/>
            <w:vMerge/>
            <w:vAlign w:val="center"/>
          </w:tcPr>
          <w:p w:rsidR="008F0E97" w:rsidRPr="003045A1" w:rsidRDefault="008F0E97" w:rsidP="00B870B6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8F0E97" w:rsidRPr="003045A1" w:rsidRDefault="00D1506F" w:rsidP="00B870B6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E7" w:rsidRPr="00933080" w:rsidRDefault="005E54E7" w:rsidP="007B3763">
            <w:pPr>
              <w:spacing w:before="120"/>
              <w:ind w:left="187"/>
              <w:rPr>
                <w:b/>
                <w:noProof/>
                <w:sz w:val="22"/>
              </w:rPr>
            </w:pPr>
            <w:r w:rsidRPr="00933080">
              <w:rPr>
                <w:b/>
                <w:noProof/>
                <w:sz w:val="22"/>
                <w:lang w:val="sr-Latn-BA"/>
              </w:rPr>
              <w:t xml:space="preserve">II </w:t>
            </w:r>
            <w:r w:rsidRPr="00933080">
              <w:rPr>
                <w:b/>
                <w:noProof/>
                <w:sz w:val="22"/>
              </w:rPr>
              <w:t>ОСНОВА ЗА ПРОЦЈЕНУ ВРИЈЕДНОСТИ ПРЕДУЗЕЋА</w:t>
            </w:r>
          </w:p>
          <w:p w:rsidR="005E54E7" w:rsidRDefault="005E54E7" w:rsidP="005E54E7">
            <w:pPr>
              <w:pStyle w:val="ListParagraph"/>
              <w:numPr>
                <w:ilvl w:val="0"/>
                <w:numId w:val="31"/>
              </w:numPr>
              <w:ind w:left="540" w:hanging="27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Финансијска анализа</w:t>
            </w:r>
          </w:p>
          <w:p w:rsidR="005E54E7" w:rsidRDefault="005E54E7" w:rsidP="005E54E7">
            <w:pPr>
              <w:pStyle w:val="ListParagraph"/>
              <w:numPr>
                <w:ilvl w:val="1"/>
                <w:numId w:val="31"/>
              </w:numPr>
              <w:ind w:left="810" w:hanging="450"/>
              <w:rPr>
                <w:noProof/>
                <w:sz w:val="22"/>
              </w:rPr>
            </w:pPr>
            <w:r w:rsidRPr="005E54E7">
              <w:rPr>
                <w:noProof/>
                <w:sz w:val="22"/>
              </w:rPr>
              <w:t>Анализа приносног, имовинског и финансијског положаја</w:t>
            </w:r>
          </w:p>
          <w:p w:rsidR="005E54E7" w:rsidRDefault="005E54E7" w:rsidP="005E54E7">
            <w:pPr>
              <w:pStyle w:val="ListParagraph"/>
              <w:numPr>
                <w:ilvl w:val="1"/>
                <w:numId w:val="31"/>
              </w:numPr>
              <w:ind w:left="810" w:hanging="450"/>
              <w:rPr>
                <w:noProof/>
                <w:sz w:val="22"/>
              </w:rPr>
            </w:pPr>
            <w:r w:rsidRPr="005E54E7">
              <w:rPr>
                <w:noProof/>
                <w:sz w:val="22"/>
              </w:rPr>
              <w:t>З-модел за оцјењивање кредитног бонитета</w:t>
            </w:r>
          </w:p>
          <w:p w:rsidR="005E54E7" w:rsidRDefault="005E54E7" w:rsidP="005E54E7">
            <w:pPr>
              <w:pStyle w:val="ListParagraph"/>
              <w:numPr>
                <w:ilvl w:val="1"/>
                <w:numId w:val="31"/>
              </w:numPr>
              <w:ind w:left="810" w:hanging="450"/>
              <w:rPr>
                <w:noProof/>
                <w:sz w:val="22"/>
              </w:rPr>
            </w:pPr>
            <w:r w:rsidRPr="005E54E7">
              <w:rPr>
                <w:noProof/>
                <w:sz w:val="22"/>
              </w:rPr>
              <w:t>Оцјена бонитета предузећа</w:t>
            </w:r>
          </w:p>
          <w:p w:rsidR="003A1DAD" w:rsidRPr="00933080" w:rsidRDefault="00933080" w:rsidP="005E54E7">
            <w:pPr>
              <w:ind w:left="90"/>
              <w:rPr>
                <w:noProof/>
                <w:sz w:val="22"/>
                <w:lang w:val="sr-Latn-BA"/>
              </w:rPr>
            </w:pPr>
            <w:r w:rsidRPr="00DB193E">
              <w:rPr>
                <w:b/>
                <w:noProof/>
                <w:sz w:val="22"/>
              </w:rPr>
              <w:t>Практични дио</w:t>
            </w:r>
            <w:r>
              <w:rPr>
                <w:noProof/>
                <w:sz w:val="22"/>
              </w:rPr>
              <w:t xml:space="preserve">: </w:t>
            </w:r>
            <w:r w:rsidR="00DB193E">
              <w:rPr>
                <w:noProof/>
                <w:sz w:val="22"/>
              </w:rPr>
              <w:t>Принципи процјене и а</w:t>
            </w:r>
            <w:r w:rsidRPr="00933080">
              <w:rPr>
                <w:noProof/>
                <w:sz w:val="22"/>
              </w:rPr>
              <w:t>нализа илустративног примјера процјене вриједности предузећа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8F0E97" w:rsidRPr="003045A1" w:rsidRDefault="00D1506F" w:rsidP="00FA67F9">
            <w:pPr>
              <w:ind w:left="57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Субота</w:t>
            </w:r>
          </w:p>
        </w:tc>
        <w:tc>
          <w:tcPr>
            <w:tcW w:w="1260" w:type="dxa"/>
            <w:vAlign w:val="center"/>
          </w:tcPr>
          <w:p w:rsidR="008F0E97" w:rsidRPr="003045A1" w:rsidRDefault="005F34AC" w:rsidP="005F7745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  <w:lang w:val="sr-Latn-BA"/>
              </w:rPr>
              <w:t>2</w:t>
            </w:r>
            <w:r w:rsidR="005F7745">
              <w:rPr>
                <w:noProof/>
                <w:sz w:val="22"/>
                <w:lang w:val="sr-Latn-BA"/>
              </w:rPr>
              <w:t>4</w:t>
            </w:r>
            <w:r>
              <w:rPr>
                <w:noProof/>
                <w:sz w:val="22"/>
                <w:lang w:val="sr-Latn-BA"/>
              </w:rPr>
              <w:t>.02</w:t>
            </w:r>
            <w:r w:rsidR="00D1506F">
              <w:rPr>
                <w:noProof/>
                <w:sz w:val="22"/>
              </w:rPr>
              <w:t>.20</w:t>
            </w:r>
            <w:r>
              <w:rPr>
                <w:noProof/>
                <w:sz w:val="22"/>
                <w:lang w:val="sr-Latn-BA"/>
              </w:rPr>
              <w:t>2</w:t>
            </w:r>
            <w:r w:rsidR="005F7745">
              <w:rPr>
                <w:noProof/>
                <w:sz w:val="22"/>
                <w:lang w:val="sr-Latn-BA"/>
              </w:rPr>
              <w:t>4</w:t>
            </w:r>
            <w:r w:rsidR="00D1506F">
              <w:rPr>
                <w:noProof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8F0E97" w:rsidRPr="003045A1" w:rsidRDefault="00007942" w:rsidP="004A1D92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09:00-15:00</w:t>
            </w:r>
          </w:p>
        </w:tc>
        <w:tc>
          <w:tcPr>
            <w:tcW w:w="1278" w:type="dxa"/>
            <w:vAlign w:val="center"/>
          </w:tcPr>
          <w:p w:rsidR="008F0E97" w:rsidRPr="00DB25BC" w:rsidRDefault="00DB25BC" w:rsidP="00AB285E">
            <w:pPr>
              <w:jc w:val="center"/>
            </w:pPr>
            <w:r>
              <w:t>Сала 3</w:t>
            </w:r>
          </w:p>
        </w:tc>
        <w:tc>
          <w:tcPr>
            <w:tcW w:w="612" w:type="dxa"/>
            <w:vAlign w:val="center"/>
          </w:tcPr>
          <w:p w:rsidR="008F0E97" w:rsidRPr="003045A1" w:rsidRDefault="00007942" w:rsidP="000349CD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6</w:t>
            </w:r>
          </w:p>
        </w:tc>
        <w:tc>
          <w:tcPr>
            <w:tcW w:w="2590" w:type="dxa"/>
            <w:vAlign w:val="center"/>
          </w:tcPr>
          <w:p w:rsidR="008F0E97" w:rsidRPr="003045A1" w:rsidRDefault="00C002BC" w:rsidP="005F7745">
            <w:pPr>
              <w:ind w:left="90" w:right="57"/>
              <w:rPr>
                <w:noProof/>
                <w:sz w:val="22"/>
              </w:rPr>
            </w:pPr>
            <w:r>
              <w:rPr>
                <w:noProof/>
                <w:sz w:val="22"/>
                <w:lang w:val="sr-Latn-BA"/>
              </w:rPr>
              <w:t xml:space="preserve"> </w:t>
            </w:r>
            <w:r w:rsidR="00007942" w:rsidRPr="003045A1">
              <w:rPr>
                <w:noProof/>
                <w:sz w:val="22"/>
              </w:rPr>
              <w:t xml:space="preserve">Проф. др </w:t>
            </w:r>
            <w:r w:rsidR="005F7745">
              <w:rPr>
                <w:noProof/>
                <w:sz w:val="22"/>
              </w:rPr>
              <w:t>Горан Радивојац</w:t>
            </w:r>
          </w:p>
        </w:tc>
      </w:tr>
      <w:tr w:rsidR="00007942" w:rsidRPr="003045A1" w:rsidTr="00933080">
        <w:trPr>
          <w:trHeight w:val="2789"/>
          <w:jc w:val="center"/>
        </w:trPr>
        <w:tc>
          <w:tcPr>
            <w:tcW w:w="1157" w:type="dxa"/>
            <w:vMerge w:val="restart"/>
            <w:vAlign w:val="center"/>
          </w:tcPr>
          <w:p w:rsidR="00007942" w:rsidRPr="003045A1" w:rsidRDefault="00007942" w:rsidP="00B870B6">
            <w:pPr>
              <w:jc w:val="center"/>
              <w:rPr>
                <w:noProof/>
                <w:sz w:val="22"/>
              </w:rPr>
            </w:pPr>
            <w:r w:rsidRPr="003045A1">
              <w:rPr>
                <w:noProof/>
                <w:sz w:val="22"/>
              </w:rPr>
              <w:t>II</w:t>
            </w:r>
          </w:p>
        </w:tc>
        <w:tc>
          <w:tcPr>
            <w:tcW w:w="817" w:type="dxa"/>
            <w:vAlign w:val="center"/>
          </w:tcPr>
          <w:p w:rsidR="00007942" w:rsidRPr="003045A1" w:rsidRDefault="00007942" w:rsidP="00007942">
            <w:pPr>
              <w:jc w:val="center"/>
              <w:rPr>
                <w:noProof/>
                <w:sz w:val="22"/>
              </w:rPr>
            </w:pPr>
            <w:r w:rsidRPr="003045A1">
              <w:rPr>
                <w:noProof/>
                <w:sz w:val="22"/>
              </w:rPr>
              <w:t>П</w:t>
            </w:r>
            <w:r>
              <w:rPr>
                <w:noProof/>
                <w:sz w:val="22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933080" w:rsidRDefault="00933080" w:rsidP="007B3763">
            <w:pPr>
              <w:spacing w:before="120"/>
              <w:ind w:left="187"/>
              <w:rPr>
                <w:b/>
                <w:noProof/>
                <w:sz w:val="22"/>
              </w:rPr>
            </w:pPr>
            <w:r w:rsidRPr="00933080">
              <w:rPr>
                <w:b/>
                <w:noProof/>
                <w:sz w:val="22"/>
                <w:lang w:val="sr-Latn-BA"/>
              </w:rPr>
              <w:t xml:space="preserve">I </w:t>
            </w:r>
            <w:r w:rsidR="00B764F0">
              <w:rPr>
                <w:b/>
                <w:noProof/>
                <w:sz w:val="22"/>
              </w:rPr>
              <w:t>ИСТОРИЈСКИ РАЗВОЈ</w:t>
            </w:r>
            <w:r w:rsidRPr="00933080">
              <w:rPr>
                <w:b/>
                <w:noProof/>
                <w:sz w:val="22"/>
              </w:rPr>
              <w:t xml:space="preserve"> ПРОЦЈЕН</w:t>
            </w:r>
            <w:r w:rsidR="00B764F0">
              <w:rPr>
                <w:b/>
                <w:noProof/>
                <w:sz w:val="22"/>
              </w:rPr>
              <w:t>Е</w:t>
            </w:r>
            <w:r w:rsidRPr="00933080">
              <w:rPr>
                <w:b/>
                <w:noProof/>
                <w:sz w:val="22"/>
              </w:rPr>
              <w:t xml:space="preserve"> ВРИЈЕДНОСТИ ПРЕДУЗЕЋА</w:t>
            </w:r>
            <w:r w:rsidR="00B764F0">
              <w:rPr>
                <w:b/>
                <w:noProof/>
                <w:sz w:val="22"/>
              </w:rPr>
              <w:t xml:space="preserve"> И РЕГУЛАТОРНИ ОКВИР –МЕЂУНАРОДНИ СТАНДАРДИ ВРЕДНОВАЊА</w:t>
            </w:r>
          </w:p>
          <w:p w:rsidR="00933080" w:rsidRDefault="003D494C" w:rsidP="00933080">
            <w:pPr>
              <w:pStyle w:val="ListParagraph"/>
              <w:numPr>
                <w:ilvl w:val="0"/>
                <w:numId w:val="32"/>
              </w:numPr>
              <w:ind w:left="630" w:hanging="27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Историјски развој процјене вриједности </w:t>
            </w:r>
            <w:r w:rsidR="00933080">
              <w:rPr>
                <w:noProof/>
                <w:sz w:val="22"/>
              </w:rPr>
              <w:t>предузећа</w:t>
            </w:r>
          </w:p>
          <w:p w:rsidR="00933080" w:rsidRDefault="00933080" w:rsidP="00933080">
            <w:pPr>
              <w:pStyle w:val="ListParagraph"/>
              <w:numPr>
                <w:ilvl w:val="0"/>
                <w:numId w:val="32"/>
              </w:numPr>
              <w:ind w:left="630" w:hanging="27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Међународни стандарди вредновања</w:t>
            </w:r>
          </w:p>
          <w:p w:rsidR="003D494C" w:rsidRPr="003D494C" w:rsidRDefault="003D494C" w:rsidP="003D494C">
            <w:pPr>
              <w:pStyle w:val="ListParagraph"/>
              <w:numPr>
                <w:ilvl w:val="0"/>
                <w:numId w:val="32"/>
              </w:numPr>
              <w:ind w:left="630" w:hanging="27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Улога процје</w:t>
            </w:r>
            <w:r w:rsidR="005E54E7">
              <w:rPr>
                <w:noProof/>
                <w:sz w:val="22"/>
              </w:rPr>
              <w:t>њ</w:t>
            </w:r>
            <w:r>
              <w:rPr>
                <w:noProof/>
                <w:sz w:val="22"/>
              </w:rPr>
              <w:t xml:space="preserve">ивача у </w:t>
            </w:r>
            <w:r w:rsidR="004B5D7B">
              <w:rPr>
                <w:noProof/>
                <w:sz w:val="22"/>
              </w:rPr>
              <w:t xml:space="preserve">процјени вриједности </w:t>
            </w:r>
            <w:r>
              <w:rPr>
                <w:noProof/>
                <w:sz w:val="22"/>
              </w:rPr>
              <w:t>предузећа и кодекс етике професионалних процје</w:t>
            </w:r>
            <w:r w:rsidR="004B5D7B">
              <w:rPr>
                <w:noProof/>
                <w:sz w:val="22"/>
              </w:rPr>
              <w:t>њ</w:t>
            </w:r>
            <w:r>
              <w:rPr>
                <w:noProof/>
                <w:sz w:val="22"/>
              </w:rPr>
              <w:t>ивача</w:t>
            </w:r>
          </w:p>
          <w:p w:rsidR="00933080" w:rsidRPr="00933080" w:rsidRDefault="00933080" w:rsidP="00933080">
            <w:pPr>
              <w:pStyle w:val="ListParagraph"/>
              <w:numPr>
                <w:ilvl w:val="0"/>
                <w:numId w:val="32"/>
              </w:numPr>
              <w:ind w:left="630" w:hanging="27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Форма и садржина извјештаја о процјени вриједности предузећа</w:t>
            </w:r>
          </w:p>
          <w:p w:rsidR="00F37CA6" w:rsidRPr="00AB285E" w:rsidRDefault="00F37CA6" w:rsidP="00933080">
            <w:pPr>
              <w:rPr>
                <w:noProof/>
                <w:sz w:val="22"/>
              </w:rPr>
            </w:pPr>
          </w:p>
        </w:tc>
        <w:tc>
          <w:tcPr>
            <w:tcW w:w="1260" w:type="dxa"/>
            <w:vAlign w:val="center"/>
          </w:tcPr>
          <w:p w:rsidR="00007942" w:rsidRPr="003045A1" w:rsidRDefault="00C002BC" w:rsidP="00C002BC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val="sr-Latn-BA"/>
              </w:rPr>
              <w:lastRenderedPageBreak/>
              <w:t xml:space="preserve"> </w:t>
            </w:r>
            <w:r w:rsidR="00007942">
              <w:rPr>
                <w:noProof/>
                <w:sz w:val="22"/>
              </w:rPr>
              <w:t>Четвртак</w:t>
            </w:r>
          </w:p>
        </w:tc>
        <w:tc>
          <w:tcPr>
            <w:tcW w:w="1260" w:type="dxa"/>
            <w:vAlign w:val="center"/>
          </w:tcPr>
          <w:p w:rsidR="00007942" w:rsidRPr="003045A1" w:rsidRDefault="00FC4C53" w:rsidP="001D7FD4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29.02</w:t>
            </w:r>
            <w:r w:rsidR="002F1483">
              <w:rPr>
                <w:noProof/>
                <w:sz w:val="22"/>
              </w:rPr>
              <w:t>.202</w:t>
            </w:r>
            <w:r>
              <w:rPr>
                <w:noProof/>
                <w:sz w:val="22"/>
                <w:lang w:val="sr-Latn-BA"/>
              </w:rPr>
              <w:t>4</w:t>
            </w:r>
            <w:r w:rsidR="00007942" w:rsidRPr="003045A1">
              <w:rPr>
                <w:noProof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007942" w:rsidRPr="003045A1" w:rsidRDefault="00007942" w:rsidP="00007942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17</w:t>
            </w:r>
            <w:r w:rsidRPr="003045A1">
              <w:rPr>
                <w:noProof/>
                <w:sz w:val="22"/>
              </w:rPr>
              <w:t xml:space="preserve">:00 – </w:t>
            </w:r>
            <w:r>
              <w:rPr>
                <w:noProof/>
                <w:sz w:val="22"/>
              </w:rPr>
              <w:t>2</w:t>
            </w:r>
            <w:r w:rsidRPr="003045A1">
              <w:rPr>
                <w:noProof/>
                <w:sz w:val="22"/>
              </w:rPr>
              <w:t>1:00</w:t>
            </w:r>
          </w:p>
        </w:tc>
        <w:tc>
          <w:tcPr>
            <w:tcW w:w="1278" w:type="dxa"/>
            <w:vAlign w:val="center"/>
          </w:tcPr>
          <w:p w:rsidR="00007942" w:rsidRPr="00DB25BC" w:rsidRDefault="00DB25BC" w:rsidP="004A1D92">
            <w:pPr>
              <w:jc w:val="center"/>
            </w:pPr>
            <w:r>
              <w:rPr>
                <w:noProof/>
                <w:sz w:val="22"/>
              </w:rPr>
              <w:t>Сала 3</w:t>
            </w:r>
          </w:p>
        </w:tc>
        <w:tc>
          <w:tcPr>
            <w:tcW w:w="612" w:type="dxa"/>
            <w:vAlign w:val="center"/>
          </w:tcPr>
          <w:p w:rsidR="00007942" w:rsidRPr="003045A1" w:rsidRDefault="00E90239" w:rsidP="00E90239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4</w:t>
            </w:r>
          </w:p>
        </w:tc>
        <w:tc>
          <w:tcPr>
            <w:tcW w:w="2590" w:type="dxa"/>
            <w:vAlign w:val="center"/>
          </w:tcPr>
          <w:p w:rsidR="00007942" w:rsidRPr="003045A1" w:rsidRDefault="001D7FD4" w:rsidP="000349CD">
            <w:pPr>
              <w:ind w:left="57" w:right="57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Проф</w:t>
            </w:r>
            <w:r w:rsidR="00007942">
              <w:rPr>
                <w:noProof/>
                <w:sz w:val="22"/>
              </w:rPr>
              <w:t>. др Тајана Сердар Раковић</w:t>
            </w:r>
          </w:p>
        </w:tc>
      </w:tr>
      <w:tr w:rsidR="00007942" w:rsidRPr="003045A1" w:rsidTr="003A1DAD">
        <w:trPr>
          <w:jc w:val="center"/>
        </w:trPr>
        <w:tc>
          <w:tcPr>
            <w:tcW w:w="1157" w:type="dxa"/>
            <w:vMerge/>
            <w:vAlign w:val="center"/>
          </w:tcPr>
          <w:p w:rsidR="00007942" w:rsidRPr="003045A1" w:rsidRDefault="00007942" w:rsidP="00B870B6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817" w:type="dxa"/>
            <w:vAlign w:val="center"/>
          </w:tcPr>
          <w:p w:rsidR="00007942" w:rsidRPr="003045A1" w:rsidRDefault="00007942" w:rsidP="00007942">
            <w:pPr>
              <w:jc w:val="center"/>
              <w:rPr>
                <w:noProof/>
                <w:sz w:val="22"/>
              </w:rPr>
            </w:pPr>
            <w:r w:rsidRPr="003045A1">
              <w:rPr>
                <w:noProof/>
                <w:sz w:val="22"/>
              </w:rPr>
              <w:t>П</w:t>
            </w:r>
            <w:r>
              <w:rPr>
                <w:noProof/>
                <w:sz w:val="22"/>
              </w:rPr>
              <w:t>5</w:t>
            </w:r>
          </w:p>
        </w:tc>
        <w:tc>
          <w:tcPr>
            <w:tcW w:w="4140" w:type="dxa"/>
            <w:vAlign w:val="center"/>
          </w:tcPr>
          <w:p w:rsidR="00F37CA6" w:rsidRDefault="00933080" w:rsidP="00933080">
            <w:pPr>
              <w:ind w:left="180"/>
              <w:rPr>
                <w:rFonts w:cs="Times New Roman"/>
                <w:b/>
                <w:noProof/>
                <w:sz w:val="22"/>
                <w:lang w:val="sr-Latn-BA"/>
              </w:rPr>
            </w:pPr>
            <w:r>
              <w:rPr>
                <w:rFonts w:cs="Times New Roman"/>
                <w:b/>
                <w:noProof/>
                <w:sz w:val="22"/>
              </w:rPr>
              <w:t xml:space="preserve">III </w:t>
            </w:r>
            <w:r w:rsidRPr="00933080">
              <w:rPr>
                <w:rFonts w:cs="Times New Roman"/>
                <w:b/>
                <w:noProof/>
                <w:sz w:val="22"/>
              </w:rPr>
              <w:t>ПРОЦЈЕНА ВРИЈЕДНОСТИ ПРЕДУЗЕЋА</w:t>
            </w:r>
          </w:p>
          <w:p w:rsidR="00933080" w:rsidRPr="003D494C" w:rsidRDefault="003D494C" w:rsidP="00933080">
            <w:pPr>
              <w:pStyle w:val="ListParagraph"/>
              <w:numPr>
                <w:ilvl w:val="0"/>
                <w:numId w:val="33"/>
              </w:numPr>
              <w:ind w:left="630" w:hanging="270"/>
              <w:rPr>
                <w:rFonts w:cs="Times New Roman"/>
                <w:noProof/>
                <w:sz w:val="22"/>
                <w:lang w:val="sr-Latn-BA"/>
              </w:rPr>
            </w:pPr>
            <w:r>
              <w:rPr>
                <w:rFonts w:cs="Times New Roman"/>
                <w:noProof/>
                <w:sz w:val="22"/>
              </w:rPr>
              <w:t xml:space="preserve">Дефинисање </w:t>
            </w:r>
            <w:r w:rsidR="00A302D1">
              <w:rPr>
                <w:rFonts w:cs="Times New Roman"/>
                <w:noProof/>
                <w:sz w:val="22"/>
              </w:rPr>
              <w:t xml:space="preserve">основа (концепата) </w:t>
            </w:r>
            <w:r>
              <w:rPr>
                <w:rFonts w:cs="Times New Roman"/>
                <w:noProof/>
                <w:sz w:val="22"/>
              </w:rPr>
              <w:t>вриједности предузећа</w:t>
            </w:r>
          </w:p>
          <w:p w:rsidR="00B764F0" w:rsidRDefault="00B764F0" w:rsidP="003D494C">
            <w:pPr>
              <w:pStyle w:val="ListParagraph"/>
              <w:numPr>
                <w:ilvl w:val="1"/>
                <w:numId w:val="33"/>
              </w:numPr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Тржишна вријефост</w:t>
            </w:r>
          </w:p>
          <w:p w:rsidR="00B764F0" w:rsidRDefault="00B764F0" w:rsidP="003D494C">
            <w:pPr>
              <w:pStyle w:val="ListParagraph"/>
              <w:numPr>
                <w:ilvl w:val="1"/>
                <w:numId w:val="33"/>
              </w:numPr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Тржишна рента</w:t>
            </w:r>
          </w:p>
          <w:p w:rsidR="00B764F0" w:rsidRDefault="00B764F0" w:rsidP="003D494C">
            <w:pPr>
              <w:pStyle w:val="ListParagraph"/>
              <w:numPr>
                <w:ilvl w:val="1"/>
                <w:numId w:val="33"/>
              </w:numPr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Инвестициона вриједност</w:t>
            </w:r>
          </w:p>
          <w:p w:rsidR="00B764F0" w:rsidRDefault="00B764F0" w:rsidP="003D494C">
            <w:pPr>
              <w:pStyle w:val="ListParagraph"/>
              <w:numPr>
                <w:ilvl w:val="1"/>
                <w:numId w:val="33"/>
              </w:numPr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Правична вриједност</w:t>
            </w:r>
          </w:p>
          <w:p w:rsidR="00B764F0" w:rsidRDefault="00B764F0" w:rsidP="003D494C">
            <w:pPr>
              <w:pStyle w:val="ListParagraph"/>
              <w:numPr>
                <w:ilvl w:val="1"/>
                <w:numId w:val="33"/>
              </w:numPr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Синергијска вриједност</w:t>
            </w:r>
          </w:p>
          <w:p w:rsidR="00B764F0" w:rsidRDefault="00B764F0" w:rsidP="003D494C">
            <w:pPr>
              <w:pStyle w:val="ListParagraph"/>
              <w:numPr>
                <w:ilvl w:val="1"/>
                <w:numId w:val="33"/>
              </w:numPr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Ликвидациона вриједност</w:t>
            </w:r>
          </w:p>
          <w:p w:rsidR="003D494C" w:rsidRDefault="003D494C" w:rsidP="003D494C">
            <w:pPr>
              <w:pStyle w:val="ListParagraph"/>
              <w:numPr>
                <w:ilvl w:val="1"/>
                <w:numId w:val="33"/>
              </w:numPr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Фер вриједност</w:t>
            </w:r>
          </w:p>
          <w:p w:rsidR="003D494C" w:rsidRDefault="00B764F0" w:rsidP="003D494C">
            <w:pPr>
              <w:pStyle w:val="ListParagraph"/>
              <w:numPr>
                <w:ilvl w:val="1"/>
                <w:numId w:val="33"/>
              </w:numPr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Фер т</w:t>
            </w:r>
            <w:r w:rsidR="00A302D1">
              <w:rPr>
                <w:rFonts w:cs="Times New Roman"/>
                <w:noProof/>
                <w:sz w:val="22"/>
              </w:rPr>
              <w:t>ржишна вриједност</w:t>
            </w:r>
          </w:p>
          <w:p w:rsidR="003D494C" w:rsidRPr="00B764F0" w:rsidRDefault="00B764F0" w:rsidP="00B764F0">
            <w:pPr>
              <w:pStyle w:val="ListParagraph"/>
              <w:numPr>
                <w:ilvl w:val="1"/>
                <w:numId w:val="33"/>
              </w:numPr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Премисе вриједности</w:t>
            </w:r>
            <w:r w:rsidR="008109B9">
              <w:rPr>
                <w:rFonts w:cs="Times New Roman"/>
                <w:noProof/>
                <w:sz w:val="22"/>
              </w:rPr>
              <w:t>ФФ</w:t>
            </w: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 w:rsidR="00007942" w:rsidRPr="00E90239" w:rsidRDefault="00007942" w:rsidP="00593DA7">
            <w:pPr>
              <w:ind w:left="57"/>
              <w:rPr>
                <w:noProof/>
                <w:sz w:val="22"/>
              </w:rPr>
            </w:pPr>
            <w:r w:rsidRPr="00E90239">
              <w:rPr>
                <w:noProof/>
                <w:sz w:val="22"/>
              </w:rPr>
              <w:t>Петак</w:t>
            </w:r>
          </w:p>
        </w:tc>
        <w:tc>
          <w:tcPr>
            <w:tcW w:w="1260" w:type="dxa"/>
            <w:vAlign w:val="center"/>
          </w:tcPr>
          <w:p w:rsidR="00007942" w:rsidRPr="00E90239" w:rsidRDefault="00FC4C53" w:rsidP="00FC4C53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01</w:t>
            </w:r>
            <w:r w:rsidR="00007942" w:rsidRPr="00E90239">
              <w:rPr>
                <w:noProof/>
                <w:sz w:val="22"/>
              </w:rPr>
              <w:t>.0</w:t>
            </w:r>
            <w:r w:rsidR="00AB285E">
              <w:rPr>
                <w:noProof/>
                <w:sz w:val="22"/>
              </w:rPr>
              <w:t>3</w:t>
            </w:r>
            <w:r w:rsidR="002F1483">
              <w:rPr>
                <w:noProof/>
                <w:sz w:val="22"/>
              </w:rPr>
              <w:t>.202</w:t>
            </w:r>
            <w:r>
              <w:rPr>
                <w:noProof/>
                <w:sz w:val="22"/>
              </w:rPr>
              <w:t>4</w:t>
            </w:r>
            <w:r w:rsidR="00007942" w:rsidRPr="00E90239">
              <w:rPr>
                <w:noProof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007942" w:rsidRPr="003045A1" w:rsidRDefault="00007942" w:rsidP="00007942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17</w:t>
            </w:r>
            <w:r w:rsidRPr="003045A1">
              <w:rPr>
                <w:noProof/>
                <w:sz w:val="22"/>
              </w:rPr>
              <w:t xml:space="preserve">:00 – </w:t>
            </w:r>
            <w:r>
              <w:rPr>
                <w:noProof/>
                <w:sz w:val="22"/>
              </w:rPr>
              <w:t>21</w:t>
            </w:r>
            <w:r w:rsidRPr="003045A1">
              <w:rPr>
                <w:noProof/>
                <w:sz w:val="22"/>
              </w:rPr>
              <w:t>:00</w:t>
            </w:r>
          </w:p>
        </w:tc>
        <w:tc>
          <w:tcPr>
            <w:tcW w:w="1278" w:type="dxa"/>
            <w:vAlign w:val="center"/>
          </w:tcPr>
          <w:p w:rsidR="00007942" w:rsidRPr="00DB25BC" w:rsidRDefault="00DB25BC" w:rsidP="00DB25BC">
            <w:r>
              <w:rPr>
                <w:noProof/>
                <w:sz w:val="22"/>
                <w:lang w:val="sr-Latn-BA"/>
              </w:rPr>
              <w:t xml:space="preserve">   </w:t>
            </w:r>
            <w:r>
              <w:rPr>
                <w:noProof/>
                <w:sz w:val="22"/>
              </w:rPr>
              <w:t>Сала 3</w:t>
            </w:r>
          </w:p>
        </w:tc>
        <w:tc>
          <w:tcPr>
            <w:tcW w:w="612" w:type="dxa"/>
            <w:vAlign w:val="center"/>
          </w:tcPr>
          <w:p w:rsidR="00007942" w:rsidRPr="003045A1" w:rsidRDefault="00007942" w:rsidP="00E90239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4</w:t>
            </w:r>
          </w:p>
        </w:tc>
        <w:tc>
          <w:tcPr>
            <w:tcW w:w="2590" w:type="dxa"/>
            <w:vAlign w:val="center"/>
          </w:tcPr>
          <w:p w:rsidR="00007942" w:rsidRDefault="001D7FD4" w:rsidP="001D7FD4">
            <w:pPr>
              <w:ind w:left="90"/>
            </w:pPr>
            <w:r>
              <w:rPr>
                <w:noProof/>
                <w:sz w:val="22"/>
              </w:rPr>
              <w:t>Проф</w:t>
            </w:r>
            <w:r w:rsidR="00007942" w:rsidRPr="006F37CF">
              <w:rPr>
                <w:noProof/>
                <w:sz w:val="22"/>
              </w:rPr>
              <w:t xml:space="preserve">. др Тајана Сердар </w:t>
            </w:r>
            <w:r w:rsidR="00C002BC">
              <w:rPr>
                <w:noProof/>
                <w:sz w:val="22"/>
                <w:lang w:val="sr-Latn-BA"/>
              </w:rPr>
              <w:t xml:space="preserve">  </w:t>
            </w:r>
            <w:r w:rsidR="00007942" w:rsidRPr="006F37CF">
              <w:rPr>
                <w:noProof/>
                <w:sz w:val="22"/>
              </w:rPr>
              <w:t>Раковић</w:t>
            </w:r>
          </w:p>
        </w:tc>
      </w:tr>
      <w:tr w:rsidR="00007942" w:rsidRPr="003045A1" w:rsidTr="003A1DAD">
        <w:trPr>
          <w:jc w:val="center"/>
        </w:trPr>
        <w:tc>
          <w:tcPr>
            <w:tcW w:w="1157" w:type="dxa"/>
            <w:vMerge/>
            <w:vAlign w:val="center"/>
          </w:tcPr>
          <w:p w:rsidR="00007942" w:rsidRPr="003045A1" w:rsidRDefault="00007942" w:rsidP="00B870B6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817" w:type="dxa"/>
            <w:vAlign w:val="center"/>
          </w:tcPr>
          <w:p w:rsidR="00007942" w:rsidRPr="003045A1" w:rsidRDefault="00007942" w:rsidP="00B870B6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П6</w:t>
            </w:r>
          </w:p>
        </w:tc>
        <w:tc>
          <w:tcPr>
            <w:tcW w:w="4140" w:type="dxa"/>
            <w:vAlign w:val="center"/>
          </w:tcPr>
          <w:p w:rsidR="003D494C" w:rsidRDefault="003D494C" w:rsidP="003D494C">
            <w:pPr>
              <w:ind w:left="180"/>
              <w:rPr>
                <w:rFonts w:cs="Times New Roman"/>
                <w:b/>
                <w:noProof/>
                <w:sz w:val="22"/>
                <w:lang w:val="sr-Latn-BA"/>
              </w:rPr>
            </w:pPr>
            <w:r>
              <w:rPr>
                <w:rFonts w:cs="Times New Roman"/>
                <w:b/>
                <w:noProof/>
                <w:sz w:val="22"/>
              </w:rPr>
              <w:t xml:space="preserve">III </w:t>
            </w:r>
            <w:r w:rsidRPr="00933080">
              <w:rPr>
                <w:rFonts w:cs="Times New Roman"/>
                <w:b/>
                <w:noProof/>
                <w:sz w:val="22"/>
              </w:rPr>
              <w:t>ПРОЦЈЕНА ВРИЈЕДНОСТИ ПРЕДУЗЕЋА</w:t>
            </w:r>
          </w:p>
          <w:p w:rsidR="00007942" w:rsidRDefault="00DB193E" w:rsidP="003D494C">
            <w:pPr>
              <w:pStyle w:val="ListParagraph"/>
              <w:numPr>
                <w:ilvl w:val="0"/>
                <w:numId w:val="33"/>
              </w:numPr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Приступи</w:t>
            </w:r>
            <w:r w:rsidR="003D494C">
              <w:rPr>
                <w:rFonts w:cs="Times New Roman"/>
                <w:noProof/>
                <w:sz w:val="22"/>
              </w:rPr>
              <w:t xml:space="preserve"> процјене</w:t>
            </w:r>
          </w:p>
          <w:p w:rsidR="003D494C" w:rsidRDefault="003D494C" w:rsidP="003D494C">
            <w:pPr>
              <w:pStyle w:val="ListParagraph"/>
              <w:numPr>
                <w:ilvl w:val="1"/>
                <w:numId w:val="33"/>
              </w:numPr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Приносни приступ</w:t>
            </w:r>
          </w:p>
          <w:p w:rsidR="003D494C" w:rsidRDefault="003D494C" w:rsidP="003D494C">
            <w:pPr>
              <w:pStyle w:val="ListParagraph"/>
              <w:numPr>
                <w:ilvl w:val="1"/>
                <w:numId w:val="33"/>
              </w:numPr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Тржишни приступ</w:t>
            </w:r>
          </w:p>
          <w:p w:rsidR="003D494C" w:rsidRDefault="003D494C" w:rsidP="003D494C">
            <w:pPr>
              <w:pStyle w:val="ListParagraph"/>
              <w:numPr>
                <w:ilvl w:val="1"/>
                <w:numId w:val="33"/>
              </w:numPr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Трошковни приступ</w:t>
            </w:r>
          </w:p>
          <w:p w:rsidR="003D494C" w:rsidRDefault="003D494C" w:rsidP="007B3763">
            <w:pPr>
              <w:pStyle w:val="ListParagraph"/>
              <w:numPr>
                <w:ilvl w:val="0"/>
                <w:numId w:val="33"/>
              </w:numPr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 xml:space="preserve">Избор метода процјене </w:t>
            </w:r>
          </w:p>
          <w:p w:rsidR="007B3763" w:rsidRDefault="007B3763" w:rsidP="007B3763">
            <w:pPr>
              <w:pStyle w:val="ListParagraph"/>
              <w:numPr>
                <w:ilvl w:val="0"/>
                <w:numId w:val="33"/>
              </w:numPr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Дисконтна стопа у процјени вриједности – цијена капитала</w:t>
            </w:r>
          </w:p>
          <w:p w:rsidR="007B3763" w:rsidRDefault="007B3763" w:rsidP="007B3763">
            <w:pPr>
              <w:pStyle w:val="ListParagraph"/>
              <w:numPr>
                <w:ilvl w:val="0"/>
                <w:numId w:val="33"/>
              </w:numPr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Дисконти и премије</w:t>
            </w:r>
          </w:p>
          <w:p w:rsidR="007B3763" w:rsidRPr="00E90239" w:rsidRDefault="007B3763" w:rsidP="007B3763">
            <w:pPr>
              <w:pStyle w:val="ListParagraph"/>
              <w:numPr>
                <w:ilvl w:val="0"/>
                <w:numId w:val="33"/>
              </w:numPr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Модели за утврђивање цијене капитала</w:t>
            </w:r>
          </w:p>
        </w:tc>
        <w:tc>
          <w:tcPr>
            <w:tcW w:w="1260" w:type="dxa"/>
            <w:vAlign w:val="center"/>
          </w:tcPr>
          <w:p w:rsidR="00007942" w:rsidRPr="003045A1" w:rsidRDefault="00007942" w:rsidP="00593DA7">
            <w:pPr>
              <w:ind w:left="57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Субота</w:t>
            </w:r>
          </w:p>
        </w:tc>
        <w:tc>
          <w:tcPr>
            <w:tcW w:w="1260" w:type="dxa"/>
            <w:vAlign w:val="center"/>
          </w:tcPr>
          <w:p w:rsidR="00007942" w:rsidRPr="003045A1" w:rsidRDefault="002F1483" w:rsidP="00FC4C53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  <w:r w:rsidR="00FC4C53">
              <w:rPr>
                <w:noProof/>
                <w:sz w:val="22"/>
              </w:rPr>
              <w:t>2</w:t>
            </w:r>
            <w:r w:rsidR="00007942">
              <w:rPr>
                <w:noProof/>
                <w:sz w:val="22"/>
              </w:rPr>
              <w:t>.0</w:t>
            </w:r>
            <w:r w:rsidR="00AB285E">
              <w:rPr>
                <w:noProof/>
                <w:sz w:val="22"/>
              </w:rPr>
              <w:t>3</w:t>
            </w:r>
            <w:r>
              <w:rPr>
                <w:noProof/>
                <w:sz w:val="22"/>
              </w:rPr>
              <w:t>.202</w:t>
            </w:r>
            <w:r w:rsidR="00FC4C53">
              <w:rPr>
                <w:noProof/>
                <w:sz w:val="22"/>
              </w:rPr>
              <w:t>4</w:t>
            </w:r>
            <w:r w:rsidR="00007942">
              <w:rPr>
                <w:noProof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007942" w:rsidRDefault="00007942" w:rsidP="004A1D92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09:00-15:00</w:t>
            </w:r>
          </w:p>
        </w:tc>
        <w:tc>
          <w:tcPr>
            <w:tcW w:w="1278" w:type="dxa"/>
            <w:vAlign w:val="center"/>
          </w:tcPr>
          <w:p w:rsidR="00007942" w:rsidRPr="002F1483" w:rsidRDefault="00DB25BC" w:rsidP="004A1D92">
            <w:pPr>
              <w:jc w:val="center"/>
              <w:rPr>
                <w:noProof/>
                <w:sz w:val="22"/>
                <w:lang w:val="sr-Latn-BA"/>
              </w:rPr>
            </w:pPr>
            <w:r>
              <w:rPr>
                <w:noProof/>
                <w:sz w:val="22"/>
              </w:rPr>
              <w:t>Сала 3</w:t>
            </w:r>
          </w:p>
        </w:tc>
        <w:tc>
          <w:tcPr>
            <w:tcW w:w="612" w:type="dxa"/>
            <w:vAlign w:val="center"/>
          </w:tcPr>
          <w:p w:rsidR="00007942" w:rsidRDefault="00007942" w:rsidP="000349CD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6</w:t>
            </w:r>
          </w:p>
        </w:tc>
        <w:tc>
          <w:tcPr>
            <w:tcW w:w="2590" w:type="dxa"/>
            <w:vAlign w:val="center"/>
          </w:tcPr>
          <w:p w:rsidR="00007942" w:rsidRDefault="00C002BC" w:rsidP="001D7FD4">
            <w:pPr>
              <w:ind w:left="90"/>
            </w:pPr>
            <w:r>
              <w:rPr>
                <w:noProof/>
                <w:sz w:val="22"/>
                <w:lang w:val="sr-Latn-BA"/>
              </w:rPr>
              <w:t xml:space="preserve"> </w:t>
            </w:r>
            <w:r w:rsidR="001D7FD4">
              <w:rPr>
                <w:noProof/>
                <w:sz w:val="22"/>
              </w:rPr>
              <w:t>Проф</w:t>
            </w:r>
            <w:r w:rsidR="00007942" w:rsidRPr="006F37CF">
              <w:rPr>
                <w:noProof/>
                <w:sz w:val="22"/>
              </w:rPr>
              <w:t>. др Тајана Сердар Раковић</w:t>
            </w:r>
          </w:p>
        </w:tc>
      </w:tr>
    </w:tbl>
    <w:p w:rsidR="00776321" w:rsidRDefault="00776321" w:rsidP="00776321">
      <w:pPr>
        <w:spacing w:before="80"/>
        <w:rPr>
          <w:noProof/>
          <w:sz w:val="20"/>
          <w:szCs w:val="20"/>
        </w:rPr>
      </w:pPr>
      <w:r w:rsidRPr="003045A1">
        <w:rPr>
          <w:noProof/>
          <w:sz w:val="20"/>
          <w:szCs w:val="20"/>
        </w:rPr>
        <w:t>П1, П2, ...., П</w:t>
      </w:r>
      <w:r w:rsidR="00007942">
        <w:rPr>
          <w:noProof/>
          <w:sz w:val="20"/>
          <w:szCs w:val="20"/>
        </w:rPr>
        <w:t>6</w:t>
      </w:r>
      <w:r w:rsidRPr="003045A1">
        <w:rPr>
          <w:noProof/>
          <w:sz w:val="20"/>
          <w:szCs w:val="20"/>
        </w:rPr>
        <w:t xml:space="preserve"> – Предавање прво, Предавање друго, ..., Предавање </w:t>
      </w:r>
      <w:r w:rsidR="00007942">
        <w:rPr>
          <w:noProof/>
          <w:sz w:val="20"/>
          <w:szCs w:val="20"/>
        </w:rPr>
        <w:t>шесто</w:t>
      </w:r>
      <w:r w:rsidRPr="003045A1">
        <w:rPr>
          <w:noProof/>
          <w:sz w:val="20"/>
          <w:szCs w:val="20"/>
        </w:rPr>
        <w:t xml:space="preserve">, Ч </w:t>
      </w:r>
      <w:r w:rsidR="0018673B">
        <w:rPr>
          <w:noProof/>
          <w:sz w:val="20"/>
          <w:szCs w:val="20"/>
        </w:rPr>
        <w:t>–</w:t>
      </w:r>
      <w:r w:rsidRPr="003045A1">
        <w:rPr>
          <w:noProof/>
          <w:sz w:val="20"/>
          <w:szCs w:val="20"/>
        </w:rPr>
        <w:t xml:space="preserve"> Часова</w:t>
      </w:r>
    </w:p>
    <w:p w:rsidR="0018673B" w:rsidRDefault="0018673B" w:rsidP="00776321">
      <w:pPr>
        <w:spacing w:before="80"/>
        <w:rPr>
          <w:noProof/>
          <w:sz w:val="20"/>
          <w:szCs w:val="20"/>
        </w:rPr>
      </w:pPr>
    </w:p>
    <w:p w:rsidR="0018673B" w:rsidRPr="003045A1" w:rsidRDefault="0018673B" w:rsidP="00776321">
      <w:pPr>
        <w:spacing w:before="80"/>
        <w:rPr>
          <w:noProof/>
          <w:sz w:val="20"/>
          <w:szCs w:val="20"/>
        </w:rPr>
      </w:pPr>
    </w:p>
    <w:p w:rsidR="00522F27" w:rsidRPr="003045A1" w:rsidRDefault="00522F27" w:rsidP="00522F27">
      <w:pPr>
        <w:rPr>
          <w:noProof/>
        </w:rPr>
      </w:pPr>
    </w:p>
    <w:p w:rsidR="00D47227" w:rsidRDefault="00D47227" w:rsidP="009134AB">
      <w:pPr>
        <w:spacing w:before="240" w:after="120"/>
        <w:jc w:val="center"/>
        <w:rPr>
          <w:b/>
          <w:noProof/>
          <w:sz w:val="28"/>
          <w:szCs w:val="28"/>
        </w:rPr>
      </w:pPr>
    </w:p>
    <w:p w:rsidR="009134AB" w:rsidRPr="003045A1" w:rsidRDefault="009134AB" w:rsidP="009134AB">
      <w:pPr>
        <w:spacing w:before="240"/>
        <w:ind w:left="10800" w:firstLine="720"/>
        <w:rPr>
          <w:b/>
          <w:noProof/>
        </w:rPr>
      </w:pPr>
      <w:r w:rsidRPr="003045A1">
        <w:rPr>
          <w:b/>
          <w:noProof/>
        </w:rPr>
        <w:t>ШЕФ КАТЕДРЕ:</w:t>
      </w:r>
    </w:p>
    <w:p w:rsidR="009134AB" w:rsidRPr="003045A1" w:rsidRDefault="009134AB" w:rsidP="009134AB">
      <w:pPr>
        <w:spacing w:before="120"/>
        <w:ind w:left="10800" w:firstLine="720"/>
        <w:rPr>
          <w:noProof/>
          <w:lang w:val="sr-Latn-BA"/>
        </w:rPr>
      </w:pPr>
      <w:r w:rsidRPr="003045A1">
        <w:rPr>
          <w:noProof/>
        </w:rPr>
        <w:t>Проф. др</w:t>
      </w:r>
      <w:r w:rsidR="00506C10">
        <w:rPr>
          <w:noProof/>
        </w:rPr>
        <w:t xml:space="preserve"> Горан Радивојац</w:t>
      </w:r>
      <w:r w:rsidRPr="003045A1">
        <w:rPr>
          <w:noProof/>
        </w:rPr>
        <w:t xml:space="preserve"> </w:t>
      </w:r>
    </w:p>
    <w:p w:rsidR="008717F9" w:rsidRPr="003045A1" w:rsidRDefault="008717F9" w:rsidP="00522F27">
      <w:pPr>
        <w:spacing w:before="120"/>
        <w:rPr>
          <w:noProof/>
        </w:rPr>
      </w:pPr>
    </w:p>
    <w:sectPr w:rsidR="008717F9" w:rsidRPr="003045A1" w:rsidSect="008B1B16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A39" w:rsidRDefault="00696A39" w:rsidP="003045A1">
      <w:r>
        <w:separator/>
      </w:r>
    </w:p>
  </w:endnote>
  <w:endnote w:type="continuationSeparator" w:id="0">
    <w:p w:rsidR="00696A39" w:rsidRDefault="00696A39" w:rsidP="0030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A39" w:rsidRDefault="00696A39" w:rsidP="003045A1">
      <w:r>
        <w:separator/>
      </w:r>
    </w:p>
  </w:footnote>
  <w:footnote w:type="continuationSeparator" w:id="0">
    <w:p w:rsidR="00696A39" w:rsidRDefault="00696A39" w:rsidP="00304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54F6"/>
    <w:multiLevelType w:val="multilevel"/>
    <w:tmpl w:val="6514214E"/>
    <w:lvl w:ilvl="0">
      <w:start w:val="1"/>
      <w:numFmt w:val="decimal"/>
      <w:lvlText w:val="%1."/>
      <w:lvlJc w:val="left"/>
      <w:pPr>
        <w:ind w:left="-1210" w:hanging="360"/>
      </w:pPr>
      <w:rPr>
        <w:rFonts w:hint="default"/>
        <w:b w:val="0"/>
      </w:rPr>
    </w:lvl>
    <w:lvl w:ilvl="1">
      <w:start w:val="5"/>
      <w:numFmt w:val="decimalZero"/>
      <w:isLgl/>
      <w:lvlText w:val="%1.%2."/>
      <w:lvlJc w:val="left"/>
      <w:pPr>
        <w:ind w:left="-1054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8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" w:hanging="1800"/>
      </w:pPr>
      <w:rPr>
        <w:rFonts w:hint="default"/>
      </w:rPr>
    </w:lvl>
  </w:abstractNum>
  <w:abstractNum w:abstractNumId="1">
    <w:nsid w:val="075318ED"/>
    <w:multiLevelType w:val="hybridMultilevel"/>
    <w:tmpl w:val="D0306BD0"/>
    <w:lvl w:ilvl="0" w:tplc="9148F9B2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090710C8"/>
    <w:multiLevelType w:val="hybridMultilevel"/>
    <w:tmpl w:val="B81237C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4674C"/>
    <w:multiLevelType w:val="hybridMultilevel"/>
    <w:tmpl w:val="59661BB0"/>
    <w:lvl w:ilvl="0" w:tplc="FA74CFB8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35255"/>
    <w:multiLevelType w:val="hybridMultilevel"/>
    <w:tmpl w:val="8A3451E2"/>
    <w:lvl w:ilvl="0" w:tplc="B428FB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A21C3"/>
    <w:multiLevelType w:val="multilevel"/>
    <w:tmpl w:val="D4CACDD8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7" w:hanging="1800"/>
      </w:pPr>
      <w:rPr>
        <w:rFonts w:hint="default"/>
      </w:rPr>
    </w:lvl>
  </w:abstractNum>
  <w:abstractNum w:abstractNumId="6">
    <w:nsid w:val="16C0061B"/>
    <w:multiLevelType w:val="hybridMultilevel"/>
    <w:tmpl w:val="D032C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C1BBC"/>
    <w:multiLevelType w:val="multilevel"/>
    <w:tmpl w:val="4E2A38C2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7" w:hanging="1800"/>
      </w:pPr>
      <w:rPr>
        <w:rFonts w:hint="default"/>
      </w:rPr>
    </w:lvl>
  </w:abstractNum>
  <w:abstractNum w:abstractNumId="8">
    <w:nsid w:val="1B222ABC"/>
    <w:multiLevelType w:val="hybridMultilevel"/>
    <w:tmpl w:val="B81237C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90055"/>
    <w:multiLevelType w:val="hybridMultilevel"/>
    <w:tmpl w:val="A33475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C10D2"/>
    <w:multiLevelType w:val="multilevel"/>
    <w:tmpl w:val="65142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Zero"/>
      <w:isLgl/>
      <w:lvlText w:val="%1.%2."/>
      <w:lvlJc w:val="left"/>
      <w:pPr>
        <w:ind w:left="516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0A45A5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1CD5AB4"/>
    <w:multiLevelType w:val="hybridMultilevel"/>
    <w:tmpl w:val="B0DA1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40D79"/>
    <w:multiLevelType w:val="multilevel"/>
    <w:tmpl w:val="FF564C34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7" w:hanging="1800"/>
      </w:pPr>
      <w:rPr>
        <w:rFonts w:hint="default"/>
      </w:rPr>
    </w:lvl>
  </w:abstractNum>
  <w:abstractNum w:abstractNumId="14">
    <w:nsid w:val="237C753E"/>
    <w:multiLevelType w:val="multilevel"/>
    <w:tmpl w:val="6BBEC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5">
    <w:nsid w:val="25253D57"/>
    <w:multiLevelType w:val="hybridMultilevel"/>
    <w:tmpl w:val="F6CED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812A8"/>
    <w:multiLevelType w:val="multilevel"/>
    <w:tmpl w:val="211A644C"/>
    <w:lvl w:ilvl="0">
      <w:start w:val="1"/>
      <w:numFmt w:val="decimal"/>
      <w:lvlText w:val="%1."/>
      <w:lvlJc w:val="left"/>
      <w:pPr>
        <w:ind w:left="417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7" w:hanging="1800"/>
      </w:pPr>
      <w:rPr>
        <w:rFonts w:hint="default"/>
      </w:rPr>
    </w:lvl>
  </w:abstractNum>
  <w:abstractNum w:abstractNumId="17">
    <w:nsid w:val="328D0870"/>
    <w:multiLevelType w:val="multilevel"/>
    <w:tmpl w:val="375AF6A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18">
    <w:nsid w:val="3E626C84"/>
    <w:multiLevelType w:val="hybridMultilevel"/>
    <w:tmpl w:val="920A0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22020"/>
    <w:multiLevelType w:val="hybridMultilevel"/>
    <w:tmpl w:val="C6C27D1C"/>
    <w:lvl w:ilvl="0" w:tplc="E7BA54E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48D01AF3"/>
    <w:multiLevelType w:val="hybridMultilevel"/>
    <w:tmpl w:val="8EEEB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2671D"/>
    <w:multiLevelType w:val="hybridMultilevel"/>
    <w:tmpl w:val="A2A624F0"/>
    <w:lvl w:ilvl="0" w:tplc="11D45B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3">
    <w:nsid w:val="52265480"/>
    <w:multiLevelType w:val="multilevel"/>
    <w:tmpl w:val="211A644C"/>
    <w:lvl w:ilvl="0">
      <w:start w:val="1"/>
      <w:numFmt w:val="decimal"/>
      <w:lvlText w:val="%1."/>
      <w:lvlJc w:val="left"/>
      <w:pPr>
        <w:ind w:left="417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7" w:hanging="1800"/>
      </w:pPr>
      <w:rPr>
        <w:rFonts w:hint="default"/>
      </w:rPr>
    </w:lvl>
  </w:abstractNum>
  <w:abstractNum w:abstractNumId="24">
    <w:nsid w:val="548F2B8F"/>
    <w:multiLevelType w:val="hybridMultilevel"/>
    <w:tmpl w:val="6C6CE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B5F26"/>
    <w:multiLevelType w:val="hybridMultilevel"/>
    <w:tmpl w:val="FFF04648"/>
    <w:lvl w:ilvl="0" w:tplc="D062E4F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5AB52DD2"/>
    <w:multiLevelType w:val="hybridMultilevel"/>
    <w:tmpl w:val="F6CED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07CC5"/>
    <w:multiLevelType w:val="hybridMultilevel"/>
    <w:tmpl w:val="BCB03C40"/>
    <w:lvl w:ilvl="0" w:tplc="B3C4EDC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5E7E5A78"/>
    <w:multiLevelType w:val="hybridMultilevel"/>
    <w:tmpl w:val="F5F8C4BC"/>
    <w:lvl w:ilvl="0" w:tplc="04E63C3A">
      <w:start w:val="1"/>
      <w:numFmt w:val="decimal"/>
      <w:lvlText w:val="%1."/>
      <w:lvlJc w:val="left"/>
      <w:pPr>
        <w:ind w:left="1145" w:hanging="360"/>
      </w:pPr>
      <w:rPr>
        <w:rFonts w:ascii="Cambria" w:eastAsia="Times New Roman" w:hAnsi="Cambria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972FF"/>
    <w:multiLevelType w:val="multilevel"/>
    <w:tmpl w:val="4E2A38C2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7" w:hanging="1800"/>
      </w:pPr>
      <w:rPr>
        <w:rFonts w:hint="default"/>
      </w:rPr>
    </w:lvl>
  </w:abstractNum>
  <w:abstractNum w:abstractNumId="30">
    <w:nsid w:val="682E7F26"/>
    <w:multiLevelType w:val="hybridMultilevel"/>
    <w:tmpl w:val="8DBA8D0E"/>
    <w:lvl w:ilvl="0" w:tplc="D062E4F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1">
    <w:nsid w:val="6B68419A"/>
    <w:multiLevelType w:val="hybridMultilevel"/>
    <w:tmpl w:val="96AA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48209D"/>
    <w:multiLevelType w:val="hybridMultilevel"/>
    <w:tmpl w:val="5112A0D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1"/>
  </w:num>
  <w:num w:numId="4">
    <w:abstractNumId w:val="26"/>
  </w:num>
  <w:num w:numId="5">
    <w:abstractNumId w:val="15"/>
  </w:num>
  <w:num w:numId="6">
    <w:abstractNumId w:val="10"/>
  </w:num>
  <w:num w:numId="7">
    <w:abstractNumId w:val="2"/>
  </w:num>
  <w:num w:numId="8">
    <w:abstractNumId w:val="8"/>
  </w:num>
  <w:num w:numId="9">
    <w:abstractNumId w:val="12"/>
  </w:num>
  <w:num w:numId="10">
    <w:abstractNumId w:val="4"/>
  </w:num>
  <w:num w:numId="11">
    <w:abstractNumId w:val="19"/>
  </w:num>
  <w:num w:numId="12">
    <w:abstractNumId w:val="32"/>
  </w:num>
  <w:num w:numId="13">
    <w:abstractNumId w:val="3"/>
  </w:num>
  <w:num w:numId="14">
    <w:abstractNumId w:val="28"/>
  </w:num>
  <w:num w:numId="15">
    <w:abstractNumId w:val="1"/>
  </w:num>
  <w:num w:numId="16">
    <w:abstractNumId w:val="6"/>
  </w:num>
  <w:num w:numId="17">
    <w:abstractNumId w:val="9"/>
  </w:num>
  <w:num w:numId="18">
    <w:abstractNumId w:val="23"/>
  </w:num>
  <w:num w:numId="19">
    <w:abstractNumId w:val="13"/>
  </w:num>
  <w:num w:numId="20">
    <w:abstractNumId w:val="25"/>
  </w:num>
  <w:num w:numId="21">
    <w:abstractNumId w:val="16"/>
  </w:num>
  <w:num w:numId="22">
    <w:abstractNumId w:val="29"/>
  </w:num>
  <w:num w:numId="23">
    <w:abstractNumId w:val="30"/>
  </w:num>
  <w:num w:numId="24">
    <w:abstractNumId w:val="5"/>
  </w:num>
  <w:num w:numId="25">
    <w:abstractNumId w:val="7"/>
  </w:num>
  <w:num w:numId="26">
    <w:abstractNumId w:val="18"/>
  </w:num>
  <w:num w:numId="27">
    <w:abstractNumId w:val="20"/>
  </w:num>
  <w:num w:numId="28">
    <w:abstractNumId w:val="31"/>
  </w:num>
  <w:num w:numId="29">
    <w:abstractNumId w:val="27"/>
  </w:num>
  <w:num w:numId="30">
    <w:abstractNumId w:val="24"/>
  </w:num>
  <w:num w:numId="31">
    <w:abstractNumId w:val="14"/>
  </w:num>
  <w:num w:numId="32">
    <w:abstractNumId w:val="2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07942"/>
    <w:rsid w:val="000175DE"/>
    <w:rsid w:val="00030962"/>
    <w:rsid w:val="00032509"/>
    <w:rsid w:val="00033451"/>
    <w:rsid w:val="000349CD"/>
    <w:rsid w:val="00035E26"/>
    <w:rsid w:val="00045296"/>
    <w:rsid w:val="000603B8"/>
    <w:rsid w:val="0007311F"/>
    <w:rsid w:val="00075921"/>
    <w:rsid w:val="00075F91"/>
    <w:rsid w:val="00081819"/>
    <w:rsid w:val="000B0247"/>
    <w:rsid w:val="000B35BB"/>
    <w:rsid w:val="000B37F0"/>
    <w:rsid w:val="000C1E49"/>
    <w:rsid w:val="000C283C"/>
    <w:rsid w:val="000E35B2"/>
    <w:rsid w:val="000E5E8B"/>
    <w:rsid w:val="0013259B"/>
    <w:rsid w:val="00146A9B"/>
    <w:rsid w:val="00176337"/>
    <w:rsid w:val="001803F4"/>
    <w:rsid w:val="001818FE"/>
    <w:rsid w:val="0018673B"/>
    <w:rsid w:val="00195E33"/>
    <w:rsid w:val="001A7910"/>
    <w:rsid w:val="001B1C5F"/>
    <w:rsid w:val="001D797C"/>
    <w:rsid w:val="001D7FD4"/>
    <w:rsid w:val="001E2CDA"/>
    <w:rsid w:val="001E5339"/>
    <w:rsid w:val="001E6B49"/>
    <w:rsid w:val="001F54CD"/>
    <w:rsid w:val="002013C8"/>
    <w:rsid w:val="00222C39"/>
    <w:rsid w:val="00267725"/>
    <w:rsid w:val="00274F5F"/>
    <w:rsid w:val="00281FA6"/>
    <w:rsid w:val="002823A6"/>
    <w:rsid w:val="00290BF5"/>
    <w:rsid w:val="002A255C"/>
    <w:rsid w:val="002A7CDA"/>
    <w:rsid w:val="002C191E"/>
    <w:rsid w:val="002C7CFA"/>
    <w:rsid w:val="002F1483"/>
    <w:rsid w:val="002F24FF"/>
    <w:rsid w:val="003045A1"/>
    <w:rsid w:val="00314A36"/>
    <w:rsid w:val="0033556D"/>
    <w:rsid w:val="003568B4"/>
    <w:rsid w:val="00385D97"/>
    <w:rsid w:val="0039351A"/>
    <w:rsid w:val="003A1DAD"/>
    <w:rsid w:val="003C47D1"/>
    <w:rsid w:val="003C7104"/>
    <w:rsid w:val="003D3CF9"/>
    <w:rsid w:val="003D494C"/>
    <w:rsid w:val="003E5F13"/>
    <w:rsid w:val="003F68BA"/>
    <w:rsid w:val="00426BB6"/>
    <w:rsid w:val="00435620"/>
    <w:rsid w:val="00437DA8"/>
    <w:rsid w:val="004546E7"/>
    <w:rsid w:val="0047553F"/>
    <w:rsid w:val="00484E3B"/>
    <w:rsid w:val="004A1D92"/>
    <w:rsid w:val="004B5D7B"/>
    <w:rsid w:val="004D33FD"/>
    <w:rsid w:val="004E293E"/>
    <w:rsid w:val="00506C10"/>
    <w:rsid w:val="00522F27"/>
    <w:rsid w:val="005373B7"/>
    <w:rsid w:val="005611BA"/>
    <w:rsid w:val="005D41CF"/>
    <w:rsid w:val="005E0F98"/>
    <w:rsid w:val="005E54E7"/>
    <w:rsid w:val="005F34AC"/>
    <w:rsid w:val="005F7745"/>
    <w:rsid w:val="0061290D"/>
    <w:rsid w:val="00625F82"/>
    <w:rsid w:val="00640B71"/>
    <w:rsid w:val="00667BBA"/>
    <w:rsid w:val="00685B50"/>
    <w:rsid w:val="006966C4"/>
    <w:rsid w:val="00696A39"/>
    <w:rsid w:val="006B33F6"/>
    <w:rsid w:val="006B3AE7"/>
    <w:rsid w:val="006C1CB0"/>
    <w:rsid w:val="006C434B"/>
    <w:rsid w:val="00703E30"/>
    <w:rsid w:val="00726DA6"/>
    <w:rsid w:val="00741DD1"/>
    <w:rsid w:val="007468D0"/>
    <w:rsid w:val="0076425C"/>
    <w:rsid w:val="00776321"/>
    <w:rsid w:val="007B3763"/>
    <w:rsid w:val="007B760F"/>
    <w:rsid w:val="007D7917"/>
    <w:rsid w:val="007E33CC"/>
    <w:rsid w:val="007F325E"/>
    <w:rsid w:val="007F421A"/>
    <w:rsid w:val="00804271"/>
    <w:rsid w:val="008109B9"/>
    <w:rsid w:val="008469F0"/>
    <w:rsid w:val="0085744F"/>
    <w:rsid w:val="008717F9"/>
    <w:rsid w:val="008A58D2"/>
    <w:rsid w:val="008B1B16"/>
    <w:rsid w:val="008B68D5"/>
    <w:rsid w:val="008F0E97"/>
    <w:rsid w:val="00910B8D"/>
    <w:rsid w:val="009134AB"/>
    <w:rsid w:val="00917B7E"/>
    <w:rsid w:val="0093123D"/>
    <w:rsid w:val="00931589"/>
    <w:rsid w:val="00933080"/>
    <w:rsid w:val="00940502"/>
    <w:rsid w:val="009427CB"/>
    <w:rsid w:val="0094759A"/>
    <w:rsid w:val="00955627"/>
    <w:rsid w:val="00962AF0"/>
    <w:rsid w:val="00966802"/>
    <w:rsid w:val="00984E9A"/>
    <w:rsid w:val="009A577C"/>
    <w:rsid w:val="009C26A4"/>
    <w:rsid w:val="009F0721"/>
    <w:rsid w:val="00A1523F"/>
    <w:rsid w:val="00A16EE4"/>
    <w:rsid w:val="00A302D1"/>
    <w:rsid w:val="00A36DA5"/>
    <w:rsid w:val="00A41A78"/>
    <w:rsid w:val="00A56021"/>
    <w:rsid w:val="00A60FB1"/>
    <w:rsid w:val="00A63D1D"/>
    <w:rsid w:val="00AB285E"/>
    <w:rsid w:val="00AC7FE5"/>
    <w:rsid w:val="00AD40CD"/>
    <w:rsid w:val="00AD589E"/>
    <w:rsid w:val="00AE0734"/>
    <w:rsid w:val="00AE47FD"/>
    <w:rsid w:val="00B43128"/>
    <w:rsid w:val="00B5193D"/>
    <w:rsid w:val="00B53AE0"/>
    <w:rsid w:val="00B6165B"/>
    <w:rsid w:val="00B764F0"/>
    <w:rsid w:val="00B870B6"/>
    <w:rsid w:val="00B91A07"/>
    <w:rsid w:val="00BC2AA5"/>
    <w:rsid w:val="00BF283C"/>
    <w:rsid w:val="00C002BC"/>
    <w:rsid w:val="00C03F36"/>
    <w:rsid w:val="00C062EC"/>
    <w:rsid w:val="00C14C97"/>
    <w:rsid w:val="00C15DA2"/>
    <w:rsid w:val="00C2781E"/>
    <w:rsid w:val="00C41E6E"/>
    <w:rsid w:val="00C446E5"/>
    <w:rsid w:val="00C46F8C"/>
    <w:rsid w:val="00C66660"/>
    <w:rsid w:val="00C809AE"/>
    <w:rsid w:val="00CB3EF3"/>
    <w:rsid w:val="00CD526B"/>
    <w:rsid w:val="00CE32EA"/>
    <w:rsid w:val="00CE4346"/>
    <w:rsid w:val="00CE523E"/>
    <w:rsid w:val="00CF547A"/>
    <w:rsid w:val="00D02583"/>
    <w:rsid w:val="00D1506F"/>
    <w:rsid w:val="00D2080F"/>
    <w:rsid w:val="00D24410"/>
    <w:rsid w:val="00D353C0"/>
    <w:rsid w:val="00D4268B"/>
    <w:rsid w:val="00D47227"/>
    <w:rsid w:val="00D528F6"/>
    <w:rsid w:val="00D760C7"/>
    <w:rsid w:val="00D858B1"/>
    <w:rsid w:val="00D93EBC"/>
    <w:rsid w:val="00DB1817"/>
    <w:rsid w:val="00DB193E"/>
    <w:rsid w:val="00DB25BC"/>
    <w:rsid w:val="00DE0ACB"/>
    <w:rsid w:val="00DE58DA"/>
    <w:rsid w:val="00E06154"/>
    <w:rsid w:val="00E11D47"/>
    <w:rsid w:val="00E1409A"/>
    <w:rsid w:val="00E172BD"/>
    <w:rsid w:val="00E20131"/>
    <w:rsid w:val="00E25A41"/>
    <w:rsid w:val="00E5777C"/>
    <w:rsid w:val="00E669AC"/>
    <w:rsid w:val="00E73CD5"/>
    <w:rsid w:val="00E8339A"/>
    <w:rsid w:val="00E90239"/>
    <w:rsid w:val="00EA1E97"/>
    <w:rsid w:val="00EA31C2"/>
    <w:rsid w:val="00F0614D"/>
    <w:rsid w:val="00F15726"/>
    <w:rsid w:val="00F25852"/>
    <w:rsid w:val="00F37CA6"/>
    <w:rsid w:val="00F4384F"/>
    <w:rsid w:val="00F47ACA"/>
    <w:rsid w:val="00F55A36"/>
    <w:rsid w:val="00F6307C"/>
    <w:rsid w:val="00F85F42"/>
    <w:rsid w:val="00FA67F9"/>
    <w:rsid w:val="00FC4C53"/>
    <w:rsid w:val="00FE3FCC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2FFE80-ECAB-4366-AD71-3189B669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A36"/>
    <w:rPr>
      <w:lang w:val="sr-Cyrl-B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03F36"/>
    <w:pPr>
      <w:keepNext/>
      <w:keepLines/>
      <w:widowControl w:val="0"/>
      <w:autoSpaceDE w:val="0"/>
      <w:autoSpaceDN w:val="0"/>
      <w:adjustRightInd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Header">
    <w:name w:val="header"/>
    <w:basedOn w:val="Normal"/>
    <w:link w:val="HeaderChar"/>
    <w:rsid w:val="00D528F6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528F6"/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C03F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ageNumber">
    <w:name w:val="page number"/>
    <w:basedOn w:val="DefaultParagraphFont"/>
    <w:semiHidden/>
    <w:unhideWhenUsed/>
    <w:rsid w:val="00C03F36"/>
  </w:style>
  <w:style w:type="paragraph" w:styleId="BalloonText">
    <w:name w:val="Balloon Text"/>
    <w:basedOn w:val="Normal"/>
    <w:link w:val="BalloonTextChar"/>
    <w:uiPriority w:val="99"/>
    <w:semiHidden/>
    <w:unhideWhenUsed/>
    <w:rsid w:val="00A16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E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3045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45A1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Tajana</cp:lastModifiedBy>
  <cp:revision>8</cp:revision>
  <cp:lastPrinted>2018-10-05T11:21:00Z</cp:lastPrinted>
  <dcterms:created xsi:type="dcterms:W3CDTF">2022-12-09T11:38:00Z</dcterms:created>
  <dcterms:modified xsi:type="dcterms:W3CDTF">2024-02-15T10:25:00Z</dcterms:modified>
</cp:coreProperties>
</file>