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3B" w:rsidRDefault="0087533B" w:rsidP="00F9760D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</w:pPr>
    </w:p>
    <w:p w:rsidR="00F9760D" w:rsidRPr="00D10CAE" w:rsidRDefault="00F9760D" w:rsidP="00F9760D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Избор изборних предмета на </w:t>
      </w:r>
      <w:r w:rsidR="00587B4C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I</w:t>
      </w:r>
      <w:r w:rsidR="00587B4C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Latn-RS"/>
        </w:rPr>
        <w:t>V</w:t>
      </w:r>
      <w:r w:rsidR="007F57F4"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 </w:t>
      </w: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години студија </w:t>
      </w:r>
      <w:r w:rsidR="00174F8D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у академској 2023</w:t>
      </w:r>
      <w:r w:rsidR="008E74EE"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/20</w:t>
      </w:r>
      <w:r w:rsidR="00174F8D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24</w:t>
      </w: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. </w:t>
      </w:r>
      <w:r w:rsidR="008E74EE"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г</w:t>
      </w: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одини</w:t>
      </w:r>
    </w:p>
    <w:p w:rsidR="008E74EE" w:rsidRDefault="008E74EE" w:rsidP="00F9760D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Студијски програм: </w:t>
      </w:r>
      <w:r w:rsidR="002B3C42"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Пословна информатика</w:t>
      </w:r>
    </w:p>
    <w:p w:rsidR="0087533B" w:rsidRPr="00D10CAE" w:rsidRDefault="0087533B" w:rsidP="00F9760D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</w:pPr>
      <w:bookmarkStart w:id="0" w:name="_GoBack"/>
      <w:bookmarkEnd w:id="0"/>
    </w:p>
    <w:p w:rsidR="00F9760D" w:rsidRPr="00D10CAE" w:rsidRDefault="00F9760D" w:rsidP="00F9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sr-Cyrl-BA"/>
        </w:rPr>
      </w:pPr>
    </w:p>
    <w:p w:rsidR="00F9760D" w:rsidRPr="00D10CAE" w:rsidRDefault="002B3C42" w:rsidP="00F9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Студенти </w:t>
      </w:r>
      <w:r w:rsidR="0046246A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који студирају на студијском програму Пословна информатика 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дужни </w:t>
      </w:r>
      <w:r w:rsidR="0046246A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су </w:t>
      </w:r>
      <w:r w:rsidR="00D10CAE" w:rsidRPr="00D10CAE">
        <w:rPr>
          <w:rFonts w:ascii="Times New Roman" w:eastAsia="Times New Roman" w:hAnsi="Times New Roman"/>
          <w:bCs/>
          <w:color w:val="000000"/>
          <w:lang w:val="sr-Cyrl-BA"/>
        </w:rPr>
        <w:t>да изаберу  један изборни предмет из зимског и један из љетног семестра које</w:t>
      </w:r>
      <w:r w:rsidR="007F57F4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ће</w:t>
      </w:r>
      <w:r w:rsidR="00D10CAE" w:rsidRPr="00D10CAE">
        <w:rPr>
          <w:rFonts w:ascii="Times New Roman" w:eastAsia="Times New Roman" w:hAnsi="Times New Roman"/>
          <w:bCs/>
          <w:color w:val="000000"/>
          <w:lang w:val="sr-Cyrl-BA"/>
        </w:rPr>
        <w:t>,</w:t>
      </w:r>
      <w:r w:rsidR="00587B4C">
        <w:rPr>
          <w:rFonts w:ascii="Times New Roman" w:eastAsia="Times New Roman" w:hAnsi="Times New Roman"/>
          <w:bCs/>
          <w:color w:val="000000"/>
          <w:lang w:val="sr-Cyrl-BA"/>
        </w:rPr>
        <w:t xml:space="preserve"> као студенти четврте</w:t>
      </w:r>
      <w:r w:rsidR="0046246A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године</w:t>
      </w:r>
      <w:r w:rsidR="00D10CAE" w:rsidRPr="00D10CAE">
        <w:rPr>
          <w:rFonts w:ascii="Times New Roman" w:eastAsia="Times New Roman" w:hAnsi="Times New Roman"/>
          <w:bCs/>
          <w:color w:val="000000"/>
          <w:lang w:val="sr-Cyrl-BA"/>
        </w:rPr>
        <w:t>,</w:t>
      </w:r>
      <w:r w:rsidR="00174F8D">
        <w:rPr>
          <w:rFonts w:ascii="Times New Roman" w:eastAsia="Times New Roman" w:hAnsi="Times New Roman"/>
          <w:bCs/>
          <w:color w:val="000000"/>
          <w:lang w:val="sr-Cyrl-BA"/>
        </w:rPr>
        <w:t xml:space="preserve"> слушати у академској 2023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>/20</w:t>
      </w:r>
      <w:r w:rsidR="00174F8D">
        <w:rPr>
          <w:rFonts w:ascii="Times New Roman" w:eastAsia="Times New Roman" w:hAnsi="Times New Roman"/>
          <w:bCs/>
          <w:color w:val="000000"/>
          <w:lang w:val="sr-Cyrl-BA"/>
        </w:rPr>
        <w:t>24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>. години. Студенти који ће обнављати I</w:t>
      </w:r>
      <w:r w:rsidR="007F57F4" w:rsidRPr="00D10CAE">
        <w:rPr>
          <w:rFonts w:ascii="Times New Roman" w:eastAsia="Times New Roman" w:hAnsi="Times New Roman"/>
          <w:bCs/>
          <w:color w:val="000000"/>
          <w:lang w:val="sr-Cyrl-BA"/>
        </w:rPr>
        <w:t>I</w:t>
      </w:r>
      <w:r w:rsidR="00587B4C" w:rsidRPr="00D10CAE">
        <w:rPr>
          <w:rFonts w:ascii="Times New Roman" w:eastAsia="Times New Roman" w:hAnsi="Times New Roman"/>
          <w:bCs/>
          <w:color w:val="000000"/>
          <w:lang w:val="sr-Cyrl-BA"/>
        </w:rPr>
        <w:t>I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>годину студија први пут</w:t>
      </w:r>
      <w:r w:rsidR="009F0CC2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>а, желе уна</w:t>
      </w:r>
      <w:r w:rsidR="00587B4C">
        <w:rPr>
          <w:rFonts w:ascii="Times New Roman" w:eastAsia="Times New Roman" w:hAnsi="Times New Roman"/>
          <w:bCs/>
          <w:color w:val="000000"/>
          <w:lang w:val="sr-Cyrl-BA"/>
        </w:rPr>
        <w:t>пријед слушати предмете из четврте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године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, 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такође </w:t>
      </w:r>
      <w:r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могу учествовати у анкети. Попуњен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анкетни листић </w:t>
      </w:r>
      <w:r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студенти требају 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предати у Студентску службу или послати на </w:t>
      </w:r>
      <w:hyperlink r:id="rId8" w:history="1">
        <w:r w:rsidR="00F9760D" w:rsidRPr="00D10CAE">
          <w:rPr>
            <w:rStyle w:val="Hyperlink"/>
            <w:rFonts w:ascii="Times New Roman" w:eastAsia="Times New Roman" w:hAnsi="Times New Roman"/>
            <w:bCs/>
            <w:lang w:val="sr-Cyrl-BA"/>
          </w:rPr>
          <w:t>studentska.sluzba@ef.unibl.org</w:t>
        </w:r>
      </w:hyperlink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најкасније до </w:t>
      </w:r>
      <w:r w:rsidR="00174F8D">
        <w:rPr>
          <w:rFonts w:ascii="Times New Roman" w:eastAsia="Times New Roman" w:hAnsi="Times New Roman"/>
          <w:b/>
          <w:bCs/>
          <w:color w:val="000000"/>
          <w:lang w:val="sr-Cyrl-BA"/>
        </w:rPr>
        <w:t>22.09.2023</w:t>
      </w:r>
      <w:r w:rsidR="00F9760D"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. године.</w:t>
      </w:r>
    </w:p>
    <w:p w:rsidR="00F9760D" w:rsidRPr="00D10CAE" w:rsidRDefault="00F9760D" w:rsidP="00F9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val="sr-Cyrl-BA"/>
        </w:rPr>
      </w:pPr>
    </w:p>
    <w:p w:rsidR="00F9760D" w:rsidRPr="00D10CAE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1. Име (очево име) и презиме студента</w:t>
      </w:r>
    </w:p>
    <w:p w:rsidR="00F9760D" w:rsidRPr="00D10CAE" w:rsidRDefault="00F9760D" w:rsidP="00F976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val="sr-Cyrl-BA"/>
        </w:rPr>
      </w:pPr>
      <w:r w:rsidRPr="00D10CAE">
        <w:rPr>
          <w:rFonts w:ascii="Times New Roman" w:eastAsia="Times New Roman" w:hAnsi="Times New Roman"/>
          <w:color w:val="000000"/>
          <w:lang w:val="sr-Cyrl-BA"/>
        </w:rPr>
        <w:object w:dxaOrig="225" w:dyaOrig="225">
          <v:shape id="_x0000_i1046" type="#_x0000_t75" style="width:198.75pt;height:18pt" o:ole="">
            <v:imagedata r:id="rId9" o:title=""/>
          </v:shape>
          <w:control r:id="rId10" w:name="DefaultOcxName" w:shapeid="_x0000_i1046"/>
        </w:object>
      </w:r>
    </w:p>
    <w:p w:rsidR="009F0CC2" w:rsidRPr="00D10CAE" w:rsidRDefault="009F0CC2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</w:p>
    <w:p w:rsidR="009F0CC2" w:rsidRPr="00D10CAE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2. Број индекса</w:t>
      </w: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="00441973"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 xml:space="preserve">    </w:t>
      </w:r>
    </w:p>
    <w:p w:rsidR="009F0CC2" w:rsidRPr="00D10CAE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  <w:r w:rsidRPr="00D10CAE">
        <w:rPr>
          <w:rFonts w:ascii="Times New Roman" w:eastAsia="Times New Roman" w:hAnsi="Times New Roman"/>
          <w:color w:val="000000"/>
          <w:lang w:val="sr-Cyrl-BA"/>
        </w:rPr>
        <w:object w:dxaOrig="225" w:dyaOrig="225">
          <v:shape id="_x0000_i1049" type="#_x0000_t75" style="width:198.75pt;height:18pt" o:ole="">
            <v:imagedata r:id="rId9" o:title=""/>
          </v:shape>
          <w:control r:id="rId11" w:name="DefaultOcxName30" w:shapeid="_x0000_i1049"/>
        </w:object>
      </w:r>
      <w:r w:rsidRPr="00D10CAE">
        <w:rPr>
          <w:rFonts w:ascii="Times New Roman" w:eastAsia="Times New Roman" w:hAnsi="Times New Roman"/>
          <w:color w:val="000000"/>
          <w:lang w:val="sr-Cyrl-BA"/>
        </w:rPr>
        <w:t xml:space="preserve"> </w:t>
      </w:r>
    </w:p>
    <w:p w:rsidR="00F9760D" w:rsidRPr="00D10CAE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</w:p>
    <w:p w:rsidR="00F9760D" w:rsidRPr="00D10CAE" w:rsidRDefault="00F9760D" w:rsidP="009F0CC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3</w:t>
      </w:r>
      <w:r w:rsidR="00174F8D">
        <w:rPr>
          <w:rFonts w:ascii="Times New Roman" w:eastAsia="Times New Roman" w:hAnsi="Times New Roman"/>
          <w:b/>
          <w:bCs/>
          <w:color w:val="000000"/>
          <w:lang w:val="sr-Cyrl-BA"/>
        </w:rPr>
        <w:t>. У академској 2023</w:t>
      </w:r>
      <w:r w:rsidR="004C4CC5">
        <w:rPr>
          <w:rFonts w:ascii="Times New Roman" w:eastAsia="Times New Roman" w:hAnsi="Times New Roman"/>
          <w:b/>
          <w:bCs/>
          <w:color w:val="000000"/>
          <w:lang w:val="sr-Cyrl-BA"/>
        </w:rPr>
        <w:t>/</w:t>
      </w:r>
      <w:r w:rsidR="00174F8D">
        <w:rPr>
          <w:rFonts w:ascii="Times New Roman" w:eastAsia="Times New Roman" w:hAnsi="Times New Roman"/>
          <w:b/>
          <w:bCs/>
          <w:color w:val="000000"/>
          <w:lang w:val="sr-Cyrl-BA"/>
        </w:rPr>
        <w:t>2024</w:t>
      </w: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. години (бићу) уписан/а сам у сљедећем статусу:</w:t>
      </w:r>
    </w:p>
    <w:tbl>
      <w:tblPr>
        <w:tblW w:w="8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</w:tblGrid>
      <w:tr w:rsidR="00F9760D" w:rsidRPr="00D10CAE" w:rsidTr="007F57F4">
        <w:trPr>
          <w:trHeight w:val="1152"/>
          <w:tblCellSpacing w:w="0" w:type="dxa"/>
        </w:trPr>
        <w:tc>
          <w:tcPr>
            <w:tcW w:w="0" w:type="auto"/>
            <w:hideMark/>
          </w:tcPr>
          <w:p w:rsidR="00F9760D" w:rsidRPr="00D10CAE" w:rsidRDefault="00F9760D" w:rsidP="007F57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r w:rsidRPr="00D10CAE">
              <w:rPr>
                <w:rFonts w:ascii="Times New Roman" w:eastAsia="Times New Roman" w:hAnsi="Times New Roman"/>
                <w:color w:val="000000"/>
                <w:position w:val="-12"/>
                <w:lang w:val="sr-Cyrl-BA"/>
              </w:rPr>
              <w:object w:dxaOrig="225" w:dyaOrig="225">
                <v:shape id="_x0000_i1051" type="#_x0000_t75" style="width:19.9pt;height:17.25pt" o:ole="">
                  <v:imagedata r:id="rId12" o:title=""/>
                </v:shape>
                <w:control r:id="rId13" w:name="DefaultOcxName4" w:shapeid="_x0000_i1051"/>
              </w:object>
            </w:r>
            <w:r w:rsidRPr="00D10CAE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31" name="Picture 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1F55"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>Први пут</w:t>
            </w:r>
            <w:r w:rsidR="00587B4C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уписујем</w:t>
            </w:r>
            <w:r w:rsidR="00587B4C">
              <w:rPr>
                <w:rFonts w:ascii="Times New Roman" w:eastAsia="Times New Roman" w:hAnsi="Times New Roman"/>
                <w:color w:val="000000"/>
                <w:lang w:val="sr-Latn-RS"/>
              </w:rPr>
              <w:t xml:space="preserve"> IV</w:t>
            </w:r>
            <w:r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годину студија</w:t>
            </w:r>
          </w:p>
          <w:p w:rsidR="00F9760D" w:rsidRPr="00D10CAE" w:rsidRDefault="00F9760D" w:rsidP="007F57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r w:rsidRPr="00D10CAE">
              <w:rPr>
                <w:rFonts w:ascii="Times New Roman" w:eastAsia="Times New Roman" w:hAnsi="Times New Roman"/>
                <w:color w:val="000000"/>
                <w:position w:val="-12"/>
                <w:lang w:val="sr-Cyrl-BA"/>
              </w:rPr>
              <w:object w:dxaOrig="225" w:dyaOrig="225">
                <v:shape id="_x0000_i1054" type="#_x0000_t75" style="width:19.9pt;height:17.25pt" o:ole="">
                  <v:imagedata r:id="rId12" o:title=""/>
                </v:shape>
                <w:control r:id="rId15" w:name="DefaultOcxName5" w:shapeid="_x0000_i1054"/>
              </w:object>
            </w:r>
            <w:r w:rsidRPr="00D10CAE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>
                  <wp:extent cx="9525" cy="9525"/>
                  <wp:effectExtent l="0" t="0" r="0" b="0"/>
                  <wp:docPr id="30" name="Picture 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1F55"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>Први пут</w:t>
            </w:r>
            <w:r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обнављам I</w:t>
            </w:r>
            <w:r w:rsidR="007F57F4"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>I</w:t>
            </w:r>
            <w:r w:rsidR="00587B4C">
              <w:rPr>
                <w:rFonts w:ascii="Times New Roman" w:eastAsia="Times New Roman" w:hAnsi="Times New Roman"/>
                <w:color w:val="000000"/>
                <w:lang w:val="sr-Latn-RS"/>
              </w:rPr>
              <w:t>I</w:t>
            </w:r>
            <w:r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годину студија</w:t>
            </w:r>
          </w:p>
          <w:p w:rsidR="00F9760D" w:rsidRPr="00D10CAE" w:rsidRDefault="00F9760D" w:rsidP="002B3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</w:p>
        </w:tc>
      </w:tr>
    </w:tbl>
    <w:p w:rsidR="00B0768A" w:rsidRPr="00D10CAE" w:rsidRDefault="00F9760D" w:rsidP="00B0768A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000000" w:themeColor="text1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000000" w:themeColor="text1"/>
          <w:lang w:val="sr-Cyrl-BA"/>
        </w:rPr>
        <w:t>4. У зимском семестру као изборни предмет бирам сљедећи предмет: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9F0CC2" w:rsidRPr="00D10CAE" w:rsidTr="007F57F4">
        <w:trPr>
          <w:trHeight w:val="1522"/>
          <w:tblCellSpacing w:w="0" w:type="dxa"/>
        </w:trPr>
        <w:tc>
          <w:tcPr>
            <w:tcW w:w="8043" w:type="dxa"/>
            <w:hideMark/>
          </w:tcPr>
          <w:p w:rsidR="00CE6A82" w:rsidRPr="00456F50" w:rsidRDefault="00CE6A82" w:rsidP="00CE6A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sr-Cyrl-BA"/>
              </w:rPr>
            </w:pPr>
            <w:r w:rsidRPr="00456F50">
              <w:rPr>
                <w:rFonts w:ascii="Times New Roman" w:eastAsia="Times New Roman" w:hAnsi="Times New Roman"/>
                <w:b/>
                <w:color w:val="000000" w:themeColor="text1"/>
                <w:position w:val="-12"/>
                <w:lang w:val="sr-Cyrl-BA"/>
              </w:rPr>
              <w:object w:dxaOrig="225" w:dyaOrig="225">
                <v:shape id="_x0000_i1057" type="#_x0000_t75" style="width:19.9pt;height:17.25pt" o:ole="">
                  <v:imagedata r:id="rId12" o:title=""/>
                </v:shape>
                <w:control r:id="rId16" w:name="DefaultOcxName152" w:shapeid="_x0000_i1057"/>
              </w:object>
            </w:r>
            <w:r w:rsidR="00587B4C" w:rsidRPr="00456F50">
              <w:rPr>
                <w:rFonts w:ascii="Times New Roman" w:hAnsi="Times New Roman"/>
                <w:color w:val="000000" w:themeColor="text1"/>
                <w:lang w:val="sr-Cyrl-BA"/>
              </w:rPr>
              <w:t>Објектно-орјентисано програмирање</w:t>
            </w:r>
          </w:p>
          <w:p w:rsidR="00CE6A82" w:rsidRPr="00456F50" w:rsidRDefault="00CE6A82" w:rsidP="00CE6A8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r-Cyrl-BA"/>
              </w:rPr>
            </w:pPr>
            <w:r w:rsidRPr="00456F50">
              <w:rPr>
                <w:rFonts w:ascii="Times New Roman" w:eastAsia="Times New Roman" w:hAnsi="Times New Roman"/>
                <w:b/>
                <w:color w:val="000000" w:themeColor="text1"/>
                <w:position w:val="-12"/>
                <w:lang w:val="sr-Cyrl-BA"/>
              </w:rPr>
              <w:object w:dxaOrig="225" w:dyaOrig="225">
                <v:shape id="_x0000_i1060" type="#_x0000_t75" style="width:19.9pt;height:17.25pt" o:ole="">
                  <v:imagedata r:id="rId12" o:title=""/>
                </v:shape>
                <w:control r:id="rId17" w:name="DefaultOcxName1512" w:shapeid="_x0000_i1060"/>
              </w:object>
            </w:r>
            <w:r w:rsidRPr="00456F50">
              <w:rPr>
                <w:rFonts w:ascii="Times New Roman" w:eastAsia="Times New Roman" w:hAnsi="Times New Roman"/>
                <w:b/>
                <w:noProof/>
                <w:color w:val="000000" w:themeColor="text1"/>
              </w:rPr>
              <w:drawing>
                <wp:inline distT="0" distB="0" distL="0" distR="0" wp14:anchorId="11DF9439" wp14:editId="4945FFA3">
                  <wp:extent cx="9525" cy="9525"/>
                  <wp:effectExtent l="0" t="0" r="0" b="0"/>
                  <wp:docPr id="8" name="Picture 1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6F50" w:rsidRPr="00456F50">
              <w:rPr>
                <w:rFonts w:ascii="Times New Roman" w:hAnsi="Times New Roman"/>
                <w:color w:val="000000" w:themeColor="text1"/>
                <w:lang w:val="sr-Cyrl-BA"/>
              </w:rPr>
              <w:t>Е-влада</w:t>
            </w:r>
          </w:p>
          <w:p w:rsidR="00CE6A82" w:rsidRPr="00456F50" w:rsidRDefault="00CE6A82" w:rsidP="00CE6A8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sr-Cyrl-BA"/>
              </w:rPr>
            </w:pPr>
            <w:r w:rsidRPr="00456F50">
              <w:rPr>
                <w:rFonts w:ascii="Times New Roman" w:eastAsia="Times New Roman" w:hAnsi="Times New Roman"/>
                <w:color w:val="000000" w:themeColor="text1"/>
                <w:position w:val="-12"/>
                <w:lang w:val="sr-Cyrl-BA"/>
              </w:rPr>
              <w:object w:dxaOrig="225" w:dyaOrig="225">
                <v:shape id="_x0000_i1063" type="#_x0000_t75" style="width:19.9pt;height:17.25pt" o:ole="">
                  <v:imagedata r:id="rId12" o:title=""/>
                </v:shape>
                <w:control r:id="rId18" w:name="DefaultOcxName15111" w:shapeid="_x0000_i1063"/>
              </w:object>
            </w:r>
            <w:r w:rsidRPr="00456F50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 wp14:anchorId="1D6CDB25" wp14:editId="741FE67E">
                  <wp:extent cx="9525" cy="9525"/>
                  <wp:effectExtent l="0" t="0" r="0" b="0"/>
                  <wp:docPr id="9" name="Picture 1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7B4C" w:rsidRPr="00456F50">
              <w:rPr>
                <w:rFonts w:ascii="Times New Roman" w:hAnsi="Times New Roman"/>
                <w:color w:val="000000" w:themeColor="text1"/>
                <w:lang w:val="sr-Cyrl-BA"/>
              </w:rPr>
              <w:t>Осигурање квалитета у ИТ</w:t>
            </w:r>
            <w:r w:rsidR="00456F50" w:rsidRPr="00456F50">
              <w:rPr>
                <w:rFonts w:ascii="Times New Roman" w:hAnsi="Times New Roman"/>
                <w:b/>
                <w:color w:val="000000" w:themeColor="text1"/>
                <w:lang w:val="sr-Cyrl-BA"/>
              </w:rPr>
              <w:t xml:space="preserve"> </w:t>
            </w:r>
          </w:p>
          <w:p w:rsidR="00C85814" w:rsidRPr="00D10CAE" w:rsidRDefault="00C85814" w:rsidP="00B0768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position w:val="-12"/>
                <w:lang w:val="sr-Cyrl-BA"/>
              </w:rPr>
            </w:pPr>
          </w:p>
          <w:p w:rsidR="007F57F4" w:rsidRPr="00D10CAE" w:rsidRDefault="007F57F4" w:rsidP="007F57F4">
            <w:pPr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</w:p>
          <w:tbl>
            <w:tblPr>
              <w:tblW w:w="978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7F57F4" w:rsidRPr="00D10CAE" w:rsidTr="00FD5097">
              <w:trPr>
                <w:trHeight w:val="1522"/>
                <w:tblCellSpacing w:w="0" w:type="dxa"/>
              </w:trPr>
              <w:tc>
                <w:tcPr>
                  <w:tcW w:w="9781" w:type="dxa"/>
                  <w:hideMark/>
                </w:tcPr>
                <w:p w:rsidR="007F57F4" w:rsidRPr="00D10CAE" w:rsidRDefault="007F57F4" w:rsidP="007F57F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 w:themeColor="text1"/>
                      <w:lang w:val="sr-Cyrl-BA"/>
                    </w:rPr>
                  </w:pPr>
                </w:p>
                <w:p w:rsidR="007F57F4" w:rsidRPr="00D10CAE" w:rsidRDefault="007F57F4" w:rsidP="007F57F4">
                  <w:pPr>
                    <w:pStyle w:val="MDtekst"/>
                    <w:spacing w:line="240" w:lineRule="auto"/>
                    <w:rPr>
                      <w:color w:val="000000"/>
                      <w:lang w:val="sr-Cyrl-BA"/>
                    </w:rPr>
                  </w:pP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>Датум анкетирања</w:t>
                  </w: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ab/>
                  </w: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ab/>
                  </w: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ab/>
                  </w: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ab/>
                    <w:t xml:space="preserve">Потпис студента </w:t>
                  </w:r>
                </w:p>
                <w:p w:rsidR="007F57F4" w:rsidRPr="00D10CAE" w:rsidRDefault="007F57F4" w:rsidP="007F57F4">
                  <w:pPr>
                    <w:shd w:val="clear" w:color="auto" w:fill="FFFFFF"/>
                    <w:spacing w:after="75" w:line="240" w:lineRule="auto"/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</w:pP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object w:dxaOrig="225" w:dyaOrig="225">
                      <v:shape id="_x0000_i1067" type="#_x0000_t75" style="width:198.75pt;height:18pt" o:ole="">
                        <v:imagedata r:id="rId9" o:title=""/>
                      </v:shape>
                      <w:control r:id="rId19" w:name="DefaultOcxName3012" w:shapeid="_x0000_i1067"/>
                    </w:object>
                  </w: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t xml:space="preserve"> </w:t>
                  </w: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object w:dxaOrig="225" w:dyaOrig="225">
                      <v:shape id="_x0000_i1070" type="#_x0000_t75" style="width:198.75pt;height:18pt" o:ole="">
                        <v:imagedata r:id="rId9" o:title=""/>
                      </v:shape>
                      <w:control r:id="rId20" w:name="DefaultOcxName30111" w:shapeid="_x0000_i1070"/>
                    </w:object>
                  </w:r>
                </w:p>
                <w:p w:rsidR="007F57F4" w:rsidRPr="00D10CAE" w:rsidRDefault="007F57F4" w:rsidP="007F57F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</w:pPr>
                </w:p>
                <w:p w:rsidR="007F57F4" w:rsidRPr="00D10CAE" w:rsidRDefault="007F57F4" w:rsidP="007F57F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</w:pPr>
                </w:p>
                <w:p w:rsidR="007F57F4" w:rsidRPr="00D10CAE" w:rsidRDefault="007F57F4" w:rsidP="007F57F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lang w:val="sr-Cyrl-BA"/>
                    </w:rPr>
                  </w:pP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t>Хвала што сте учествовали у анкети</w:t>
                  </w:r>
                </w:p>
              </w:tc>
            </w:tr>
          </w:tbl>
          <w:p w:rsidR="00431F55" w:rsidRPr="00D10CAE" w:rsidRDefault="00431F55" w:rsidP="00B0768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sr-Cyrl-BA"/>
              </w:rPr>
            </w:pPr>
          </w:p>
        </w:tc>
      </w:tr>
    </w:tbl>
    <w:p w:rsidR="00CD1779" w:rsidRPr="000916F1" w:rsidRDefault="00CD1779" w:rsidP="007F57F4"/>
    <w:sectPr w:rsidR="00CD1779" w:rsidRPr="000916F1" w:rsidSect="002C1708">
      <w:footerReference w:type="default" r:id="rId21"/>
      <w:headerReference w:type="first" r:id="rId22"/>
      <w:footerReference w:type="first" r:id="rId23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4C" w:rsidRDefault="00587B4C" w:rsidP="005E76E9">
      <w:pPr>
        <w:spacing w:after="0" w:line="240" w:lineRule="auto"/>
      </w:pPr>
      <w:r>
        <w:separator/>
      </w:r>
    </w:p>
  </w:endnote>
  <w:endnote w:type="continuationSeparator" w:id="0">
    <w:p w:rsidR="00587B4C" w:rsidRDefault="00587B4C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B4C" w:rsidRDefault="00587B4C">
    <w:pPr>
      <w:pStyle w:val="Footer"/>
    </w:pPr>
  </w:p>
  <w:p w:rsidR="00587B4C" w:rsidRDefault="00587B4C" w:rsidP="00FB7E6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B4C" w:rsidRDefault="00587B4C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4C" w:rsidRDefault="00587B4C" w:rsidP="005E76E9">
      <w:pPr>
        <w:spacing w:after="0" w:line="240" w:lineRule="auto"/>
      </w:pPr>
      <w:r>
        <w:separator/>
      </w:r>
    </w:p>
  </w:footnote>
  <w:footnote w:type="continuationSeparator" w:id="0">
    <w:p w:rsidR="00587B4C" w:rsidRDefault="00587B4C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B4C" w:rsidRDefault="00587B4C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7B4C" w:rsidRDefault="00587B4C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587B4C" w:rsidRDefault="00587B4C" w:rsidP="003978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" o:spid="_x0000_i1043" type="#_x0000_t75" alt="http://www.surveymonkey.com/i/t.gif" style="width:.75pt;height:.75pt;visibility:visible;mso-wrap-style:square" o:bullet="t">
        <v:imagedata r:id="rId1" o:title="t"/>
      </v:shape>
    </w:pict>
  </w:numPicBullet>
  <w:abstractNum w:abstractNumId="0" w15:restartNumberingAfterBreak="0">
    <w:nsid w:val="1FBD5B3F"/>
    <w:multiLevelType w:val="hybridMultilevel"/>
    <w:tmpl w:val="A13E6400"/>
    <w:lvl w:ilvl="0" w:tplc="DD0A7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AA1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4C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44E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CD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0E21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D8C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63B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E4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A263F9"/>
    <w:multiLevelType w:val="hybridMultilevel"/>
    <w:tmpl w:val="3C608E18"/>
    <w:lvl w:ilvl="0" w:tplc="D2F6CE60">
      <w:numFmt w:val="bullet"/>
      <w:pStyle w:val="MDnavodjenje"/>
      <w:lvlText w:val="−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0D"/>
    <w:rsid w:val="00073BD1"/>
    <w:rsid w:val="000916F1"/>
    <w:rsid w:val="00094FD1"/>
    <w:rsid w:val="000C7F39"/>
    <w:rsid w:val="000D577E"/>
    <w:rsid w:val="000F50B1"/>
    <w:rsid w:val="000F616A"/>
    <w:rsid w:val="0016311B"/>
    <w:rsid w:val="00174F8D"/>
    <w:rsid w:val="001824D3"/>
    <w:rsid w:val="001C1142"/>
    <w:rsid w:val="002303C9"/>
    <w:rsid w:val="002B3C42"/>
    <w:rsid w:val="002B530A"/>
    <w:rsid w:val="002C1708"/>
    <w:rsid w:val="003935A2"/>
    <w:rsid w:val="0039788B"/>
    <w:rsid w:val="003F32E3"/>
    <w:rsid w:val="003F69C0"/>
    <w:rsid w:val="00406980"/>
    <w:rsid w:val="00431F55"/>
    <w:rsid w:val="00441973"/>
    <w:rsid w:val="00456F50"/>
    <w:rsid w:val="00457B91"/>
    <w:rsid w:val="0046246A"/>
    <w:rsid w:val="00474849"/>
    <w:rsid w:val="00491E02"/>
    <w:rsid w:val="004946B9"/>
    <w:rsid w:val="004C4CC5"/>
    <w:rsid w:val="004D5B6E"/>
    <w:rsid w:val="004E3A33"/>
    <w:rsid w:val="00505777"/>
    <w:rsid w:val="00525034"/>
    <w:rsid w:val="005359D9"/>
    <w:rsid w:val="0057310E"/>
    <w:rsid w:val="00587B4C"/>
    <w:rsid w:val="00595BD0"/>
    <w:rsid w:val="005A08C8"/>
    <w:rsid w:val="005C33F1"/>
    <w:rsid w:val="005E76E9"/>
    <w:rsid w:val="005F1366"/>
    <w:rsid w:val="005F2322"/>
    <w:rsid w:val="006B2B97"/>
    <w:rsid w:val="00714DDE"/>
    <w:rsid w:val="00753B0B"/>
    <w:rsid w:val="00777353"/>
    <w:rsid w:val="0079589C"/>
    <w:rsid w:val="007F4636"/>
    <w:rsid w:val="007F57F4"/>
    <w:rsid w:val="00827BB6"/>
    <w:rsid w:val="0087533B"/>
    <w:rsid w:val="0087604C"/>
    <w:rsid w:val="008A41A5"/>
    <w:rsid w:val="008C1C2C"/>
    <w:rsid w:val="008C2B7A"/>
    <w:rsid w:val="008E74EE"/>
    <w:rsid w:val="008E7DDF"/>
    <w:rsid w:val="00952B62"/>
    <w:rsid w:val="009561C1"/>
    <w:rsid w:val="009966E3"/>
    <w:rsid w:val="009E4010"/>
    <w:rsid w:val="009E6BE9"/>
    <w:rsid w:val="009F0CC2"/>
    <w:rsid w:val="00AB4CE4"/>
    <w:rsid w:val="00AC7757"/>
    <w:rsid w:val="00AD308E"/>
    <w:rsid w:val="00B02091"/>
    <w:rsid w:val="00B0768A"/>
    <w:rsid w:val="00B4235A"/>
    <w:rsid w:val="00B6452E"/>
    <w:rsid w:val="00B66FCF"/>
    <w:rsid w:val="00B67AD7"/>
    <w:rsid w:val="00BA0D5C"/>
    <w:rsid w:val="00BB75B1"/>
    <w:rsid w:val="00C85814"/>
    <w:rsid w:val="00CD06B3"/>
    <w:rsid w:val="00CD1779"/>
    <w:rsid w:val="00CE6A82"/>
    <w:rsid w:val="00D10CAE"/>
    <w:rsid w:val="00D76D9B"/>
    <w:rsid w:val="00DD64B6"/>
    <w:rsid w:val="00E0334C"/>
    <w:rsid w:val="00E31302"/>
    <w:rsid w:val="00E54796"/>
    <w:rsid w:val="00EB4803"/>
    <w:rsid w:val="00EC7126"/>
    <w:rsid w:val="00EE5F78"/>
    <w:rsid w:val="00EF077D"/>
    <w:rsid w:val="00F064C0"/>
    <w:rsid w:val="00F32DF1"/>
    <w:rsid w:val="00F3739F"/>
    <w:rsid w:val="00F52C78"/>
    <w:rsid w:val="00F718ED"/>
    <w:rsid w:val="00F9760D"/>
    <w:rsid w:val="00FB7E66"/>
    <w:rsid w:val="00FD5097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12A34"/>
  <w15:docId w15:val="{143C4E9F-B2B4-44E9-9235-0BF12794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6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paragraph" w:customStyle="1" w:styleId="MDtekst">
    <w:name w:val="MD_tekst"/>
    <w:basedOn w:val="Normal"/>
    <w:uiPriority w:val="99"/>
    <w:qFormat/>
    <w:rsid w:val="00F9760D"/>
    <w:pPr>
      <w:spacing w:before="120" w:after="0" w:line="288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Dnavodjenje">
    <w:name w:val="MD_navodjenje"/>
    <w:basedOn w:val="Normal"/>
    <w:rsid w:val="00F9760D"/>
    <w:pPr>
      <w:numPr>
        <w:numId w:val="1"/>
      </w:numPr>
      <w:tabs>
        <w:tab w:val="left" w:pos="360"/>
      </w:tabs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SimSun" w:hAnsi="Times New Roman"/>
      <w:color w:val="000000"/>
      <w:sz w:val="24"/>
      <w:lang w:eastAsia="zh-CN"/>
    </w:rPr>
  </w:style>
  <w:style w:type="character" w:styleId="Hyperlink">
    <w:name w:val="Hyperlink"/>
    <w:uiPriority w:val="99"/>
    <w:unhideWhenUsed/>
    <w:rsid w:val="00F9760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768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768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768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768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0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ka.sluzba@ef.unibl.org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gif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sao\Memorandum%20EF%20novi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A2684-FC3C-4148-94F7-AB16E6C5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 novi.dotx</Template>
  <TotalTime>86</TotalTime>
  <Pages>1</Pages>
  <Words>225</Words>
  <Characters>1228</Characters>
  <Application>Microsoft Office Word</Application>
  <DocSecurity>0</DocSecurity>
  <Lines>38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16</cp:revision>
  <cp:lastPrinted>2021-09-08T11:18:00Z</cp:lastPrinted>
  <dcterms:created xsi:type="dcterms:W3CDTF">2019-09-15T19:50:00Z</dcterms:created>
  <dcterms:modified xsi:type="dcterms:W3CDTF">2023-09-04T11:57:00Z</dcterms:modified>
</cp:coreProperties>
</file>