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9B56AF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9B56AF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 години студија </w:t>
      </w:r>
      <w:r w:rsidR="00364D7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2025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364D7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26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9B56AF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4B436D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lang w:val="sr-Cyrl-BA"/>
        </w:rPr>
      </w:pP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>да изаберу један од три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94556E">
        <w:rPr>
          <w:rFonts w:ascii="Times New Roman" w:eastAsia="Times New Roman" w:hAnsi="Times New Roman"/>
          <w:bCs/>
          <w:color w:val="000000"/>
          <w:lang w:val="sr-Cyrl-BA"/>
        </w:rPr>
        <w:t>који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ће као студенти друге </w:t>
      </w:r>
      <w:r w:rsidR="00364D76">
        <w:rPr>
          <w:rFonts w:ascii="Times New Roman" w:eastAsia="Times New Roman" w:hAnsi="Times New Roman"/>
          <w:bCs/>
          <w:color w:val="000000"/>
          <w:lang w:val="sr-Cyrl-BA"/>
        </w:rPr>
        <w:t>године слушати у академској 2025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364D76">
        <w:rPr>
          <w:rFonts w:ascii="Times New Roman" w:eastAsia="Times New Roman" w:hAnsi="Times New Roman"/>
          <w:bCs/>
          <w:color w:val="000000"/>
          <w:lang w:val="sr-Cyrl-BA"/>
        </w:rPr>
        <w:t>26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години. Студенти који ће обнављати I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9B56AF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D73398" w:rsidRPr="00D73398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01.09</w:t>
      </w:r>
      <w:r w:rsidR="00364D76" w:rsidRPr="00D73398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.2025</w:t>
      </w:r>
      <w:r w:rsidR="00F9760D" w:rsidRPr="00D73398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године.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9B56AF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B0768A" w:rsidRPr="009B56AF" w:rsidRDefault="00D01CB4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3</w:t>
      </w:r>
      <w:r w:rsidR="00F9760D" w:rsidRPr="009B56A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9F0CC2" w:rsidRPr="009B56AF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F9760D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20.25pt;height:18pt" o:ole="">
                  <v:imagedata r:id="rId12" o:title=""/>
                </v:shape>
                <w:control r:id="rId13" w:name="DefaultOcxName13" w:shapeid="_x0000_i1057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4C53835B" wp14:editId="3AE3140C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RS"/>
                </w:rPr>
                <w:t xml:space="preserve">Енглески језик за економисте </w:t>
              </w:r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Latn-RS"/>
                </w:rPr>
                <w:t xml:space="preserve">I </w:t>
              </w:r>
            </w:hyperlink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</w:t>
            </w:r>
          </w:p>
          <w:p w:rsidR="00B0768A" w:rsidRPr="004B436D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Latn-RS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20.25pt;height:18pt" o:ole="">
                  <v:imagedata r:id="rId12" o:title=""/>
                </v:shape>
                <w:control r:id="rId16" w:name="DefaultOcxName15" w:shapeid="_x0000_i1060"/>
              </w:object>
            </w:r>
            <w:hyperlink r:id="rId17" w:history="1"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RS"/>
                </w:rPr>
                <w:t xml:space="preserve">Њемачки језик за економисте </w:t>
              </w:r>
            </w:hyperlink>
            <w:r w:rsidR="004B436D">
              <w:rPr>
                <w:rFonts w:ascii="Times New Roman" w:hAnsi="Times New Roman"/>
                <w:color w:val="000000" w:themeColor="text1"/>
                <w:lang w:val="sr-Latn-RS"/>
              </w:rPr>
              <w:t>I</w:t>
            </w:r>
          </w:p>
          <w:p w:rsidR="00B0768A" w:rsidRPr="004B436D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Latn-RS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3" type="#_x0000_t75" style="width:20.25pt;height:18pt" o:ole="">
                  <v:imagedata r:id="rId12" o:title=""/>
                </v:shape>
                <w:control r:id="rId18" w:name="DefaultOcxName151" w:shapeid="_x0000_i1063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6707E6B9" wp14:editId="352B32F4">
                  <wp:extent cx="9525" cy="9525"/>
                  <wp:effectExtent l="0" t="0" r="0" b="0"/>
                  <wp:docPr id="3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="004B436D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 xml:space="preserve">Руски језик за економисте </w:t>
              </w:r>
            </w:hyperlink>
            <w:r w:rsidR="004B436D">
              <w:rPr>
                <w:rFonts w:ascii="Times New Roman" w:hAnsi="Times New Roman"/>
                <w:color w:val="000000" w:themeColor="text1"/>
                <w:shd w:val="clear" w:color="auto" w:fill="FFFFFF"/>
                <w:lang w:val="sr-Latn-RS"/>
              </w:rPr>
              <w:t xml:space="preserve"> I</w:t>
            </w:r>
          </w:p>
          <w:p w:rsidR="00B0768A" w:rsidRPr="009B56AF" w:rsidRDefault="00B0768A" w:rsidP="00B076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bookmarkStart w:id="0" w:name="_GoBack"/>
            <w:bookmarkEnd w:id="0"/>
          </w:p>
          <w:p w:rsidR="008E74EE" w:rsidRPr="009B56AF" w:rsidRDefault="008E74EE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431F55" w:rsidRPr="009B56AF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  <w:tr w:rsidR="00B0768A" w:rsidRPr="009B56AF" w:rsidTr="00E411D1">
        <w:trPr>
          <w:trHeight w:val="1522"/>
          <w:tblCellSpacing w:w="0" w:type="dxa"/>
        </w:trPr>
        <w:tc>
          <w:tcPr>
            <w:tcW w:w="8043" w:type="dxa"/>
          </w:tcPr>
          <w:p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</w:pPr>
          </w:p>
        </w:tc>
      </w:tr>
    </w:tbl>
    <w:p w:rsidR="00F9760D" w:rsidRPr="009B56AF" w:rsidRDefault="00F9760D" w:rsidP="009F0CC2">
      <w:pPr>
        <w:pStyle w:val="MDtekst"/>
        <w:spacing w:line="240" w:lineRule="auto"/>
        <w:rPr>
          <w:color w:val="000000"/>
          <w:lang w:val="sr-Cyrl-BA"/>
        </w:rPr>
      </w:pPr>
      <w:r w:rsidRPr="009B56AF">
        <w:rPr>
          <w:color w:val="000000"/>
          <w:sz w:val="22"/>
          <w:szCs w:val="22"/>
          <w:lang w:val="sr-Cyrl-BA"/>
        </w:rPr>
        <w:t> 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67" type="#_x0000_t75" style="width:198.75pt;height:18pt" o:ole="">
            <v:imagedata r:id="rId9" o:title=""/>
          </v:shape>
          <w:control r:id="rId20" w:name="DefaultOcxName301" w:shapeid="_x0000_i1067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70" type="#_x0000_t75" style="width:198.75pt;height:18pt" o:ole="">
            <v:imagedata r:id="rId9" o:title=""/>
          </v:shape>
          <w:control r:id="rId21" w:name="DefaultOcxName3011" w:shapeid="_x0000_i1070"/>
        </w:objec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2"/>
      <w:headerReference w:type="first" r:id="rId23"/>
      <w:footerReference w:type="first" r:id="rId24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3C42"/>
    <w:rsid w:val="002B530A"/>
    <w:rsid w:val="002C1708"/>
    <w:rsid w:val="00364D76"/>
    <w:rsid w:val="003935A2"/>
    <w:rsid w:val="0039788B"/>
    <w:rsid w:val="003A76BD"/>
    <w:rsid w:val="003F32E3"/>
    <w:rsid w:val="003F69C0"/>
    <w:rsid w:val="00406980"/>
    <w:rsid w:val="004162D5"/>
    <w:rsid w:val="00431F55"/>
    <w:rsid w:val="00441973"/>
    <w:rsid w:val="00457B91"/>
    <w:rsid w:val="0046246A"/>
    <w:rsid w:val="00474849"/>
    <w:rsid w:val="00491E02"/>
    <w:rsid w:val="004946B9"/>
    <w:rsid w:val="004A322E"/>
    <w:rsid w:val="004B4244"/>
    <w:rsid w:val="004B436D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4EE"/>
    <w:rsid w:val="008E7DDF"/>
    <w:rsid w:val="0094556E"/>
    <w:rsid w:val="00952B62"/>
    <w:rsid w:val="009561C1"/>
    <w:rsid w:val="009966E3"/>
    <w:rsid w:val="009B56AF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D06B3"/>
    <w:rsid w:val="00CD1779"/>
    <w:rsid w:val="00D01CB4"/>
    <w:rsid w:val="00D73398"/>
    <w:rsid w:val="00DB3A46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ef.unibl.org/predmeti-i-predavaci/predmeti-stranica?predmet=39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f.unibl.org/predmeti-i-predavaci/predmeti-stranica?predmet=390" TargetMode="Externa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hyperlink" Target="https://ef.unibl.org/predmeti-i-predavaci/predmeti-stranica?predmet=3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FE8EE-E5EE-4FD5-9A71-A5393C31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42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17</cp:revision>
  <cp:lastPrinted>2024-09-02T13:28:00Z</cp:lastPrinted>
  <dcterms:created xsi:type="dcterms:W3CDTF">2019-09-15T19:50:00Z</dcterms:created>
  <dcterms:modified xsi:type="dcterms:W3CDTF">2025-08-22T10:41:00Z</dcterms:modified>
</cp:coreProperties>
</file>